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4E37"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The Fire Prevention Division is located at 1751 Cerrillos Road Fire Station 3A. Shall have a current Certificate of Fitness with the State of New Mexico, below are the requirements for the submission of Alarm, Sprinkler, and Hood Plans for review. Payments must be made to the Cashier’s office at 200 Lincoln Ave., Santa Fe NM 87501, Phone number 505-955-6557 or by e-mail </w:t>
      </w:r>
      <w:r w:rsidRPr="00AE618A">
        <w:rPr>
          <w:rFonts w:ascii="Times New Roman" w:hAnsi="Times New Roman" w:cs="Times New Roman"/>
          <w:color w:val="0462C1"/>
          <w:sz w:val="18"/>
          <w:szCs w:val="18"/>
        </w:rPr>
        <w:t xml:space="preserve">cashier@santafenm.gov </w:t>
      </w:r>
      <w:r w:rsidRPr="00AE618A">
        <w:rPr>
          <w:rFonts w:ascii="Times New Roman" w:hAnsi="Times New Roman" w:cs="Times New Roman"/>
          <w:sz w:val="18"/>
          <w:szCs w:val="18"/>
        </w:rPr>
        <w:t xml:space="preserve">.Proof of receipt required for plan review along with invoice. </w:t>
      </w:r>
      <w:r>
        <w:rPr>
          <w:rFonts w:ascii="Times New Roman" w:hAnsi="Times New Roman" w:cs="Times New Roman"/>
          <w:sz w:val="18"/>
          <w:szCs w:val="18"/>
        </w:rPr>
        <w:t>Payment can be made with a check, money order or debit/credit card.</w:t>
      </w:r>
    </w:p>
    <w:p w14:paraId="0DA26163" w14:textId="77777777" w:rsidR="00AE618A" w:rsidRPr="00AE618A" w:rsidRDefault="00AE618A" w:rsidP="00AE618A">
      <w:pPr>
        <w:pStyle w:val="Default"/>
        <w:rPr>
          <w:rFonts w:ascii="Times New Roman" w:hAnsi="Times New Roman" w:cs="Times New Roman"/>
          <w:sz w:val="18"/>
          <w:szCs w:val="18"/>
        </w:rPr>
      </w:pPr>
    </w:p>
    <w:p w14:paraId="297EB86E" w14:textId="06BC2906" w:rsidR="008E75EC" w:rsidRDefault="00AE618A" w:rsidP="00AE618A">
      <w:pPr>
        <w:pStyle w:val="Default"/>
        <w:rPr>
          <w:rFonts w:ascii="Times New Roman" w:hAnsi="Times New Roman" w:cs="Times New Roman"/>
          <w:b/>
          <w:bCs/>
          <w:sz w:val="18"/>
          <w:szCs w:val="18"/>
        </w:rPr>
      </w:pPr>
      <w:r w:rsidRPr="00AE618A">
        <w:rPr>
          <w:rFonts w:ascii="Times New Roman" w:hAnsi="Times New Roman" w:cs="Times New Roman"/>
          <w:b/>
          <w:bCs/>
          <w:sz w:val="18"/>
          <w:szCs w:val="18"/>
        </w:rPr>
        <w:t>ALARM PLANS Complying with NFPA 72</w:t>
      </w:r>
      <w:r w:rsidR="00D24613">
        <w:rPr>
          <w:rFonts w:ascii="Times New Roman" w:hAnsi="Times New Roman" w:cs="Times New Roman"/>
          <w:b/>
          <w:bCs/>
          <w:sz w:val="18"/>
          <w:szCs w:val="18"/>
        </w:rPr>
        <w:t xml:space="preserve"> (current adopted edition)</w:t>
      </w:r>
      <w:r w:rsidRPr="00AE618A">
        <w:rPr>
          <w:rFonts w:ascii="Times New Roman" w:hAnsi="Times New Roman" w:cs="Times New Roman"/>
          <w:b/>
          <w:bCs/>
          <w:sz w:val="18"/>
          <w:szCs w:val="18"/>
        </w:rPr>
        <w:t xml:space="preserve"> </w:t>
      </w:r>
    </w:p>
    <w:p w14:paraId="7D7626E7"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b/>
          <w:bCs/>
          <w:sz w:val="18"/>
          <w:szCs w:val="18"/>
        </w:rPr>
        <w:t xml:space="preserve">$50.00 check/money order at time of submitting plan for review: </w:t>
      </w:r>
    </w:p>
    <w:p w14:paraId="38BF6F0B"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1. </w:t>
      </w:r>
      <w:r w:rsidRPr="00AE618A">
        <w:rPr>
          <w:rFonts w:ascii="Times New Roman" w:hAnsi="Times New Roman" w:cs="Times New Roman"/>
          <w:b/>
          <w:bCs/>
          <w:sz w:val="18"/>
          <w:szCs w:val="18"/>
        </w:rPr>
        <w:t xml:space="preserve">3 complete copies </w:t>
      </w:r>
      <w:r w:rsidRPr="00AE618A">
        <w:rPr>
          <w:rFonts w:ascii="Times New Roman" w:hAnsi="Times New Roman" w:cs="Times New Roman"/>
          <w:sz w:val="18"/>
          <w:szCs w:val="18"/>
        </w:rPr>
        <w:t xml:space="preserve">of plans </w:t>
      </w:r>
      <w:r w:rsidRPr="00AE618A">
        <w:rPr>
          <w:rFonts w:ascii="Times New Roman" w:hAnsi="Times New Roman" w:cs="Times New Roman"/>
          <w:b/>
          <w:bCs/>
          <w:sz w:val="18"/>
          <w:szCs w:val="18"/>
        </w:rPr>
        <w:t xml:space="preserve">must </w:t>
      </w:r>
      <w:r w:rsidRPr="00AE618A">
        <w:rPr>
          <w:rFonts w:ascii="Times New Roman" w:hAnsi="Times New Roman" w:cs="Times New Roman"/>
          <w:sz w:val="18"/>
          <w:szCs w:val="18"/>
        </w:rPr>
        <w:t xml:space="preserve">be submitted. </w:t>
      </w:r>
    </w:p>
    <w:p w14:paraId="2313CE0B"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2. Plans </w:t>
      </w:r>
      <w:r w:rsidRPr="00AE618A">
        <w:rPr>
          <w:rFonts w:ascii="Times New Roman" w:hAnsi="Times New Roman" w:cs="Times New Roman"/>
          <w:b/>
          <w:bCs/>
          <w:sz w:val="18"/>
          <w:szCs w:val="18"/>
        </w:rPr>
        <w:t xml:space="preserve">must have the correct </w:t>
      </w:r>
      <w:r w:rsidRPr="00AE618A">
        <w:rPr>
          <w:rFonts w:ascii="Times New Roman" w:hAnsi="Times New Roman" w:cs="Times New Roman"/>
          <w:sz w:val="18"/>
          <w:szCs w:val="18"/>
        </w:rPr>
        <w:t xml:space="preserve">address. </w:t>
      </w:r>
    </w:p>
    <w:p w14:paraId="49D435B1"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3. Plans must have the name of the owner/occupant. </w:t>
      </w:r>
    </w:p>
    <w:p w14:paraId="6D1C9BE4"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4. Plans must have </w:t>
      </w:r>
      <w:r w:rsidR="004E5199" w:rsidRPr="00AE618A">
        <w:rPr>
          <w:rFonts w:ascii="Times New Roman" w:hAnsi="Times New Roman" w:cs="Times New Roman"/>
          <w:sz w:val="18"/>
          <w:szCs w:val="18"/>
        </w:rPr>
        <w:t>install</w:t>
      </w:r>
      <w:r w:rsidR="004E5199">
        <w:rPr>
          <w:rFonts w:ascii="Times New Roman" w:hAnsi="Times New Roman" w:cs="Times New Roman"/>
          <w:sz w:val="18"/>
          <w:szCs w:val="18"/>
        </w:rPr>
        <w:t>ed</w:t>
      </w:r>
      <w:r w:rsidRPr="00AE618A">
        <w:rPr>
          <w:rFonts w:ascii="Times New Roman" w:hAnsi="Times New Roman" w:cs="Times New Roman"/>
          <w:sz w:val="18"/>
          <w:szCs w:val="18"/>
        </w:rPr>
        <w:t xml:space="preserve"> contractor’s contact information provided. </w:t>
      </w:r>
    </w:p>
    <w:p w14:paraId="7D957CCD"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5. Voltage calculation sheets must be provided. </w:t>
      </w:r>
    </w:p>
    <w:p w14:paraId="6AE1B1CA"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6. Plans must show </w:t>
      </w:r>
      <w:r w:rsidR="004E5199" w:rsidRPr="00AE618A">
        <w:rPr>
          <w:rFonts w:ascii="Times New Roman" w:hAnsi="Times New Roman" w:cs="Times New Roman"/>
          <w:sz w:val="18"/>
          <w:szCs w:val="18"/>
        </w:rPr>
        <w:t>the location</w:t>
      </w:r>
      <w:r w:rsidRPr="00AE618A">
        <w:rPr>
          <w:rFonts w:ascii="Times New Roman" w:hAnsi="Times New Roman" w:cs="Times New Roman"/>
          <w:sz w:val="18"/>
          <w:szCs w:val="18"/>
        </w:rPr>
        <w:t xml:space="preserve"> of </w:t>
      </w:r>
      <w:r w:rsidR="004E5199" w:rsidRPr="00AE618A">
        <w:rPr>
          <w:rFonts w:ascii="Times New Roman" w:hAnsi="Times New Roman" w:cs="Times New Roman"/>
          <w:sz w:val="18"/>
          <w:szCs w:val="18"/>
        </w:rPr>
        <w:t>the Fire</w:t>
      </w:r>
      <w:r w:rsidRPr="00AE618A">
        <w:rPr>
          <w:rFonts w:ascii="Times New Roman" w:hAnsi="Times New Roman" w:cs="Times New Roman"/>
          <w:sz w:val="18"/>
          <w:szCs w:val="18"/>
        </w:rPr>
        <w:t xml:space="preserve"> Alarm Control Panel. </w:t>
      </w:r>
    </w:p>
    <w:p w14:paraId="6F6E932F"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7. Plans must verify whether it is a new system or </w:t>
      </w:r>
      <w:r w:rsidR="004E5199" w:rsidRPr="00AE618A">
        <w:rPr>
          <w:rFonts w:ascii="Times New Roman" w:hAnsi="Times New Roman" w:cs="Times New Roman"/>
          <w:sz w:val="18"/>
          <w:szCs w:val="18"/>
        </w:rPr>
        <w:t>a modification</w:t>
      </w:r>
      <w:r w:rsidRPr="00AE618A">
        <w:rPr>
          <w:rFonts w:ascii="Times New Roman" w:hAnsi="Times New Roman" w:cs="Times New Roman"/>
          <w:sz w:val="18"/>
          <w:szCs w:val="18"/>
        </w:rPr>
        <w:t xml:space="preserve"> to </w:t>
      </w:r>
      <w:r w:rsidR="004E5199" w:rsidRPr="00AE618A">
        <w:rPr>
          <w:rFonts w:ascii="Times New Roman" w:hAnsi="Times New Roman" w:cs="Times New Roman"/>
          <w:sz w:val="18"/>
          <w:szCs w:val="18"/>
        </w:rPr>
        <w:t>the existing</w:t>
      </w:r>
      <w:r w:rsidRPr="00AE618A">
        <w:rPr>
          <w:rFonts w:ascii="Times New Roman" w:hAnsi="Times New Roman" w:cs="Times New Roman"/>
          <w:sz w:val="18"/>
          <w:szCs w:val="18"/>
        </w:rPr>
        <w:t xml:space="preserve"> system. </w:t>
      </w:r>
    </w:p>
    <w:p w14:paraId="00115535"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8. Plans must denote the removal and/or placement of new appliances. </w:t>
      </w:r>
    </w:p>
    <w:p w14:paraId="33FE91B8"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9. Plans must include </w:t>
      </w:r>
      <w:r w:rsidRPr="00AE618A">
        <w:rPr>
          <w:rFonts w:ascii="Times New Roman" w:hAnsi="Times New Roman" w:cs="Times New Roman"/>
          <w:b/>
          <w:bCs/>
          <w:sz w:val="18"/>
          <w:szCs w:val="18"/>
        </w:rPr>
        <w:t xml:space="preserve">Manufacturer cut sheets </w:t>
      </w:r>
      <w:r w:rsidRPr="00AE618A">
        <w:rPr>
          <w:rFonts w:ascii="Times New Roman" w:hAnsi="Times New Roman" w:cs="Times New Roman"/>
          <w:sz w:val="18"/>
          <w:szCs w:val="18"/>
        </w:rPr>
        <w:t xml:space="preserve">and </w:t>
      </w:r>
      <w:r w:rsidRPr="00AE618A">
        <w:rPr>
          <w:rFonts w:ascii="Times New Roman" w:hAnsi="Times New Roman" w:cs="Times New Roman"/>
          <w:b/>
          <w:bCs/>
          <w:sz w:val="18"/>
          <w:szCs w:val="18"/>
        </w:rPr>
        <w:t xml:space="preserve">proof of UL listing. </w:t>
      </w:r>
    </w:p>
    <w:p w14:paraId="482913EA" w14:textId="28ED65BF"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10. Plans are required to have a Professional Engineer stamp</w:t>
      </w:r>
      <w:r w:rsidR="006A2C20">
        <w:rPr>
          <w:rFonts w:ascii="Times New Roman" w:hAnsi="Times New Roman" w:cs="Times New Roman"/>
          <w:sz w:val="18"/>
          <w:szCs w:val="18"/>
        </w:rPr>
        <w:t xml:space="preserve"> </w:t>
      </w:r>
      <w:r w:rsidR="006A2C20" w:rsidRPr="006A2C20">
        <w:rPr>
          <w:rFonts w:ascii="Times New Roman" w:hAnsi="Times New Roman" w:cs="Times New Roman"/>
          <w:b/>
          <w:bCs/>
          <w:sz w:val="18"/>
          <w:szCs w:val="18"/>
          <w:u w:val="single"/>
        </w:rPr>
        <w:t>AND</w:t>
      </w:r>
      <w:r w:rsidR="006A2C20">
        <w:rPr>
          <w:rFonts w:ascii="Times New Roman" w:hAnsi="Times New Roman" w:cs="Times New Roman"/>
          <w:sz w:val="18"/>
          <w:szCs w:val="18"/>
        </w:rPr>
        <w:t xml:space="preserve"> a</w:t>
      </w:r>
      <w:r w:rsidRPr="00AE618A">
        <w:rPr>
          <w:rFonts w:ascii="Times New Roman" w:hAnsi="Times New Roman" w:cs="Times New Roman"/>
          <w:sz w:val="18"/>
          <w:szCs w:val="18"/>
        </w:rPr>
        <w:t xml:space="preserve"> NICET level III/IV per IFC </w:t>
      </w:r>
      <w:r w:rsidR="00D24613">
        <w:rPr>
          <w:rFonts w:ascii="Times New Roman" w:hAnsi="Times New Roman" w:cs="Times New Roman"/>
          <w:sz w:val="18"/>
          <w:szCs w:val="18"/>
        </w:rPr>
        <w:t>(current adopted edition).</w:t>
      </w:r>
    </w:p>
    <w:p w14:paraId="6AEDD7D7" w14:textId="7E8C7BB3"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 </w:t>
      </w:r>
    </w:p>
    <w:p w14:paraId="417E3928" w14:textId="77777777" w:rsidR="00AE618A" w:rsidRPr="00AE618A" w:rsidRDefault="00AE618A" w:rsidP="00AE618A">
      <w:pPr>
        <w:pStyle w:val="Default"/>
        <w:rPr>
          <w:rFonts w:ascii="Times New Roman" w:hAnsi="Times New Roman" w:cs="Times New Roman"/>
          <w:sz w:val="18"/>
          <w:szCs w:val="18"/>
        </w:rPr>
      </w:pPr>
    </w:p>
    <w:p w14:paraId="22639CA8" w14:textId="317F64B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b/>
          <w:bCs/>
          <w:sz w:val="18"/>
          <w:szCs w:val="18"/>
        </w:rPr>
        <w:t>SPRINKLER PLANS Complying with NFPA 13, 13R, 13D</w:t>
      </w:r>
      <w:r w:rsidR="00D91993">
        <w:rPr>
          <w:rFonts w:ascii="Times New Roman" w:hAnsi="Times New Roman" w:cs="Times New Roman"/>
          <w:b/>
          <w:bCs/>
          <w:sz w:val="18"/>
          <w:szCs w:val="18"/>
        </w:rPr>
        <w:t xml:space="preserve"> </w:t>
      </w:r>
      <w:r w:rsidR="00D24613">
        <w:rPr>
          <w:rFonts w:ascii="Times New Roman" w:hAnsi="Times New Roman" w:cs="Times New Roman"/>
          <w:b/>
          <w:bCs/>
          <w:sz w:val="18"/>
          <w:szCs w:val="18"/>
        </w:rPr>
        <w:t>(current adopted edition)</w:t>
      </w:r>
      <w:r w:rsidRPr="00AE618A">
        <w:rPr>
          <w:rFonts w:ascii="Times New Roman" w:hAnsi="Times New Roman" w:cs="Times New Roman"/>
          <w:b/>
          <w:bCs/>
          <w:sz w:val="18"/>
          <w:szCs w:val="18"/>
        </w:rPr>
        <w:t xml:space="preserve"> - $50.00 commercial modifications or residential new/modifications, $150.00 commercial new systems, check/money order at time of submitting plan for review: </w:t>
      </w:r>
    </w:p>
    <w:p w14:paraId="627DACCD"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1. </w:t>
      </w:r>
      <w:r w:rsidRPr="00AE618A">
        <w:rPr>
          <w:rFonts w:ascii="Times New Roman" w:hAnsi="Times New Roman" w:cs="Times New Roman"/>
          <w:b/>
          <w:bCs/>
          <w:sz w:val="18"/>
          <w:szCs w:val="18"/>
        </w:rPr>
        <w:t xml:space="preserve">3 complete copies </w:t>
      </w:r>
      <w:r w:rsidRPr="00AE618A">
        <w:rPr>
          <w:rFonts w:ascii="Times New Roman" w:hAnsi="Times New Roman" w:cs="Times New Roman"/>
          <w:sz w:val="18"/>
          <w:szCs w:val="18"/>
        </w:rPr>
        <w:t xml:space="preserve">of plans </w:t>
      </w:r>
      <w:r w:rsidRPr="00AE618A">
        <w:rPr>
          <w:rFonts w:ascii="Times New Roman" w:hAnsi="Times New Roman" w:cs="Times New Roman"/>
          <w:b/>
          <w:bCs/>
          <w:sz w:val="18"/>
          <w:szCs w:val="18"/>
        </w:rPr>
        <w:t xml:space="preserve">must </w:t>
      </w:r>
      <w:r w:rsidRPr="00AE618A">
        <w:rPr>
          <w:rFonts w:ascii="Times New Roman" w:hAnsi="Times New Roman" w:cs="Times New Roman"/>
          <w:sz w:val="18"/>
          <w:szCs w:val="18"/>
        </w:rPr>
        <w:t xml:space="preserve">be submitted. </w:t>
      </w:r>
    </w:p>
    <w:p w14:paraId="0A5B112A"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2. Plans </w:t>
      </w:r>
      <w:r w:rsidRPr="00AE618A">
        <w:rPr>
          <w:rFonts w:ascii="Times New Roman" w:hAnsi="Times New Roman" w:cs="Times New Roman"/>
          <w:b/>
          <w:bCs/>
          <w:sz w:val="18"/>
          <w:szCs w:val="18"/>
        </w:rPr>
        <w:t xml:space="preserve">must have </w:t>
      </w:r>
      <w:r w:rsidR="004E5199" w:rsidRPr="00AE618A">
        <w:rPr>
          <w:rFonts w:ascii="Times New Roman" w:hAnsi="Times New Roman" w:cs="Times New Roman"/>
          <w:b/>
          <w:bCs/>
          <w:sz w:val="18"/>
          <w:szCs w:val="18"/>
        </w:rPr>
        <w:t>the correct</w:t>
      </w:r>
      <w:r w:rsidRPr="00AE618A">
        <w:rPr>
          <w:rFonts w:ascii="Times New Roman" w:hAnsi="Times New Roman" w:cs="Times New Roman"/>
          <w:b/>
          <w:bCs/>
          <w:sz w:val="18"/>
          <w:szCs w:val="18"/>
        </w:rPr>
        <w:t xml:space="preserve"> </w:t>
      </w:r>
      <w:r w:rsidRPr="00AE618A">
        <w:rPr>
          <w:rFonts w:ascii="Times New Roman" w:hAnsi="Times New Roman" w:cs="Times New Roman"/>
          <w:sz w:val="18"/>
          <w:szCs w:val="18"/>
        </w:rPr>
        <w:t xml:space="preserve">address. </w:t>
      </w:r>
    </w:p>
    <w:p w14:paraId="62AE1FD1"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3. Plans must have the name of </w:t>
      </w:r>
      <w:r w:rsidR="004E5199" w:rsidRPr="00AE618A">
        <w:rPr>
          <w:rFonts w:ascii="Times New Roman" w:hAnsi="Times New Roman" w:cs="Times New Roman"/>
          <w:sz w:val="18"/>
          <w:szCs w:val="18"/>
        </w:rPr>
        <w:t>the owner</w:t>
      </w:r>
      <w:r w:rsidRPr="00AE618A">
        <w:rPr>
          <w:rFonts w:ascii="Times New Roman" w:hAnsi="Times New Roman" w:cs="Times New Roman"/>
          <w:sz w:val="18"/>
          <w:szCs w:val="18"/>
        </w:rPr>
        <w:t xml:space="preserve">/occupant. </w:t>
      </w:r>
    </w:p>
    <w:p w14:paraId="4D079188"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4. Plans must have </w:t>
      </w:r>
      <w:r w:rsidR="004E5199" w:rsidRPr="00AE618A">
        <w:rPr>
          <w:rFonts w:ascii="Times New Roman" w:hAnsi="Times New Roman" w:cs="Times New Roman"/>
          <w:sz w:val="18"/>
          <w:szCs w:val="18"/>
        </w:rPr>
        <w:t>installed</w:t>
      </w:r>
      <w:r w:rsidRPr="00AE618A">
        <w:rPr>
          <w:rFonts w:ascii="Times New Roman" w:hAnsi="Times New Roman" w:cs="Times New Roman"/>
          <w:sz w:val="18"/>
          <w:szCs w:val="18"/>
        </w:rPr>
        <w:t xml:space="preserve"> contractor’s contact information provided. </w:t>
      </w:r>
    </w:p>
    <w:p w14:paraId="3666EADE"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5. Appropriate appliance cut sheets must be provided. </w:t>
      </w:r>
    </w:p>
    <w:p w14:paraId="254D2609"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6. Hydraulic calculation sheets must be provided. </w:t>
      </w:r>
    </w:p>
    <w:p w14:paraId="1BB8E384"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7. Plans must denote the removal and/or placement of new appliances. </w:t>
      </w:r>
    </w:p>
    <w:p w14:paraId="1EFCF3EE"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8. Riser detail is required to be included on </w:t>
      </w:r>
      <w:r w:rsidRPr="00AE618A">
        <w:rPr>
          <w:rFonts w:ascii="Times New Roman" w:hAnsi="Times New Roman" w:cs="Times New Roman"/>
          <w:b/>
          <w:bCs/>
          <w:sz w:val="18"/>
          <w:szCs w:val="18"/>
        </w:rPr>
        <w:t xml:space="preserve">all </w:t>
      </w:r>
      <w:r w:rsidRPr="00AE618A">
        <w:rPr>
          <w:rFonts w:ascii="Times New Roman" w:hAnsi="Times New Roman" w:cs="Times New Roman"/>
          <w:sz w:val="18"/>
          <w:szCs w:val="18"/>
        </w:rPr>
        <w:t xml:space="preserve">plans, new or existing. </w:t>
      </w:r>
    </w:p>
    <w:p w14:paraId="6926B50B"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9. Plans must include </w:t>
      </w:r>
      <w:r w:rsidRPr="00AE618A">
        <w:rPr>
          <w:rFonts w:ascii="Times New Roman" w:hAnsi="Times New Roman" w:cs="Times New Roman"/>
          <w:b/>
          <w:bCs/>
          <w:sz w:val="18"/>
          <w:szCs w:val="18"/>
        </w:rPr>
        <w:t xml:space="preserve">Manufacturer cut sheets </w:t>
      </w:r>
      <w:r w:rsidRPr="00AE618A">
        <w:rPr>
          <w:rFonts w:ascii="Times New Roman" w:hAnsi="Times New Roman" w:cs="Times New Roman"/>
          <w:sz w:val="18"/>
          <w:szCs w:val="18"/>
        </w:rPr>
        <w:t xml:space="preserve">and </w:t>
      </w:r>
      <w:r w:rsidRPr="00AE618A">
        <w:rPr>
          <w:rFonts w:ascii="Times New Roman" w:hAnsi="Times New Roman" w:cs="Times New Roman"/>
          <w:b/>
          <w:bCs/>
          <w:sz w:val="18"/>
          <w:szCs w:val="18"/>
        </w:rPr>
        <w:t xml:space="preserve">proof of UL listing. </w:t>
      </w:r>
    </w:p>
    <w:p w14:paraId="0CFC610F" w14:textId="211E77FA"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10. Plans are required to have a Professional Engineer stamp</w:t>
      </w:r>
      <w:r w:rsidR="00F52AB5">
        <w:rPr>
          <w:rFonts w:ascii="Times New Roman" w:hAnsi="Times New Roman" w:cs="Times New Roman"/>
          <w:sz w:val="18"/>
          <w:szCs w:val="18"/>
        </w:rPr>
        <w:t xml:space="preserve"> </w:t>
      </w:r>
      <w:r w:rsidR="00F52AB5" w:rsidRPr="00F52AB5">
        <w:rPr>
          <w:rFonts w:ascii="Times New Roman" w:hAnsi="Times New Roman" w:cs="Times New Roman"/>
          <w:b/>
          <w:bCs/>
          <w:sz w:val="18"/>
          <w:szCs w:val="18"/>
          <w:u w:val="single"/>
        </w:rPr>
        <w:t>AND</w:t>
      </w:r>
      <w:r w:rsidR="00F52AB5">
        <w:rPr>
          <w:rFonts w:ascii="Times New Roman" w:hAnsi="Times New Roman" w:cs="Times New Roman"/>
          <w:sz w:val="18"/>
          <w:szCs w:val="18"/>
        </w:rPr>
        <w:t xml:space="preserve"> a</w:t>
      </w:r>
      <w:r w:rsidRPr="00AE618A">
        <w:rPr>
          <w:rFonts w:ascii="Times New Roman" w:hAnsi="Times New Roman" w:cs="Times New Roman"/>
          <w:sz w:val="18"/>
          <w:szCs w:val="18"/>
        </w:rPr>
        <w:t xml:space="preserve"> NICET level III/IV per IFC </w:t>
      </w:r>
      <w:r w:rsidR="00D24613">
        <w:rPr>
          <w:rFonts w:ascii="Times New Roman" w:hAnsi="Times New Roman" w:cs="Times New Roman"/>
          <w:sz w:val="18"/>
          <w:szCs w:val="18"/>
        </w:rPr>
        <w:t>(current adopted edition).</w:t>
      </w:r>
    </w:p>
    <w:p w14:paraId="49242BCE" w14:textId="483D3771" w:rsidR="00AE618A" w:rsidRDefault="00AE618A" w:rsidP="00AE618A">
      <w:pPr>
        <w:pStyle w:val="Default"/>
        <w:rPr>
          <w:rFonts w:ascii="Times New Roman" w:hAnsi="Times New Roman" w:cs="Times New Roman"/>
          <w:sz w:val="18"/>
          <w:szCs w:val="18"/>
        </w:rPr>
      </w:pPr>
    </w:p>
    <w:p w14:paraId="0BB14FE3" w14:textId="77777777" w:rsidR="00AE618A" w:rsidRPr="00AE618A" w:rsidRDefault="00AE618A" w:rsidP="00AE618A">
      <w:pPr>
        <w:pStyle w:val="Default"/>
        <w:rPr>
          <w:rFonts w:ascii="Times New Roman" w:hAnsi="Times New Roman" w:cs="Times New Roman"/>
          <w:sz w:val="18"/>
          <w:szCs w:val="18"/>
        </w:rPr>
      </w:pPr>
    </w:p>
    <w:p w14:paraId="2C5266F9" w14:textId="10044094" w:rsidR="008E75EC" w:rsidRDefault="00F558A3" w:rsidP="00AE618A">
      <w:pPr>
        <w:pStyle w:val="Default"/>
        <w:rPr>
          <w:rFonts w:ascii="Times New Roman" w:hAnsi="Times New Roman" w:cs="Times New Roman"/>
          <w:b/>
          <w:bCs/>
          <w:sz w:val="18"/>
          <w:szCs w:val="18"/>
        </w:rPr>
      </w:pPr>
      <w:r>
        <w:rPr>
          <w:rFonts w:ascii="Times New Roman" w:hAnsi="Times New Roman" w:cs="Times New Roman"/>
          <w:b/>
          <w:bCs/>
          <w:sz w:val="18"/>
          <w:szCs w:val="18"/>
        </w:rPr>
        <w:t>COMMERCIAL COOKING SYSTEM</w:t>
      </w:r>
      <w:r w:rsidR="00BD38F0">
        <w:rPr>
          <w:rFonts w:ascii="Times New Roman" w:hAnsi="Times New Roman" w:cs="Times New Roman"/>
          <w:b/>
          <w:bCs/>
          <w:sz w:val="18"/>
          <w:szCs w:val="18"/>
        </w:rPr>
        <w:t>S / HOODS / PLANS</w:t>
      </w:r>
      <w:r w:rsidR="00AE618A" w:rsidRPr="00AE618A">
        <w:rPr>
          <w:rFonts w:ascii="Times New Roman" w:hAnsi="Times New Roman" w:cs="Times New Roman"/>
          <w:b/>
          <w:bCs/>
          <w:sz w:val="18"/>
          <w:szCs w:val="18"/>
        </w:rPr>
        <w:t xml:space="preserve"> Complying with IFC</w:t>
      </w:r>
      <w:r w:rsidR="00D24613">
        <w:rPr>
          <w:rFonts w:ascii="Times New Roman" w:hAnsi="Times New Roman" w:cs="Times New Roman"/>
          <w:b/>
          <w:bCs/>
          <w:sz w:val="18"/>
          <w:szCs w:val="18"/>
        </w:rPr>
        <w:t xml:space="preserve"> (current adopted edition) and NFPA 17A</w:t>
      </w:r>
    </w:p>
    <w:p w14:paraId="70451813"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b/>
          <w:bCs/>
          <w:sz w:val="18"/>
          <w:szCs w:val="18"/>
        </w:rPr>
        <w:t xml:space="preserve"> $50.00 check/money order at time of submitting plan for review: </w:t>
      </w:r>
    </w:p>
    <w:p w14:paraId="25B984E5"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1. </w:t>
      </w:r>
      <w:r w:rsidRPr="00AE618A">
        <w:rPr>
          <w:rFonts w:ascii="Times New Roman" w:hAnsi="Times New Roman" w:cs="Times New Roman"/>
          <w:b/>
          <w:bCs/>
          <w:sz w:val="18"/>
          <w:szCs w:val="18"/>
        </w:rPr>
        <w:t xml:space="preserve">3 complete copies </w:t>
      </w:r>
      <w:r w:rsidRPr="00AE618A">
        <w:rPr>
          <w:rFonts w:ascii="Times New Roman" w:hAnsi="Times New Roman" w:cs="Times New Roman"/>
          <w:sz w:val="18"/>
          <w:szCs w:val="18"/>
        </w:rPr>
        <w:t xml:space="preserve">of plans </w:t>
      </w:r>
      <w:r w:rsidRPr="00AE618A">
        <w:rPr>
          <w:rFonts w:ascii="Times New Roman" w:hAnsi="Times New Roman" w:cs="Times New Roman"/>
          <w:b/>
          <w:bCs/>
          <w:sz w:val="18"/>
          <w:szCs w:val="18"/>
        </w:rPr>
        <w:t xml:space="preserve">must </w:t>
      </w:r>
      <w:r w:rsidRPr="00AE618A">
        <w:rPr>
          <w:rFonts w:ascii="Times New Roman" w:hAnsi="Times New Roman" w:cs="Times New Roman"/>
          <w:sz w:val="18"/>
          <w:szCs w:val="18"/>
        </w:rPr>
        <w:t xml:space="preserve">be submitted. </w:t>
      </w:r>
    </w:p>
    <w:p w14:paraId="592BFF8F"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2. Plans </w:t>
      </w:r>
      <w:r w:rsidRPr="00AE618A">
        <w:rPr>
          <w:rFonts w:ascii="Times New Roman" w:hAnsi="Times New Roman" w:cs="Times New Roman"/>
          <w:b/>
          <w:bCs/>
          <w:sz w:val="18"/>
          <w:szCs w:val="18"/>
        </w:rPr>
        <w:t xml:space="preserve">must have </w:t>
      </w:r>
      <w:r w:rsidR="004E5199" w:rsidRPr="00AE618A">
        <w:rPr>
          <w:rFonts w:ascii="Times New Roman" w:hAnsi="Times New Roman" w:cs="Times New Roman"/>
          <w:b/>
          <w:bCs/>
          <w:sz w:val="18"/>
          <w:szCs w:val="18"/>
        </w:rPr>
        <w:t>the correct</w:t>
      </w:r>
      <w:r w:rsidRPr="00AE618A">
        <w:rPr>
          <w:rFonts w:ascii="Times New Roman" w:hAnsi="Times New Roman" w:cs="Times New Roman"/>
          <w:b/>
          <w:bCs/>
          <w:sz w:val="18"/>
          <w:szCs w:val="18"/>
        </w:rPr>
        <w:t xml:space="preserve"> </w:t>
      </w:r>
      <w:r w:rsidRPr="00AE618A">
        <w:rPr>
          <w:rFonts w:ascii="Times New Roman" w:hAnsi="Times New Roman" w:cs="Times New Roman"/>
          <w:sz w:val="18"/>
          <w:szCs w:val="18"/>
        </w:rPr>
        <w:t xml:space="preserve">address. </w:t>
      </w:r>
    </w:p>
    <w:p w14:paraId="07F7FDE6"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3. Plans must have the name of </w:t>
      </w:r>
      <w:r w:rsidR="004E5199" w:rsidRPr="00AE618A">
        <w:rPr>
          <w:rFonts w:ascii="Times New Roman" w:hAnsi="Times New Roman" w:cs="Times New Roman"/>
          <w:sz w:val="18"/>
          <w:szCs w:val="18"/>
        </w:rPr>
        <w:t>the owner</w:t>
      </w:r>
      <w:r w:rsidRPr="00AE618A">
        <w:rPr>
          <w:rFonts w:ascii="Times New Roman" w:hAnsi="Times New Roman" w:cs="Times New Roman"/>
          <w:sz w:val="18"/>
          <w:szCs w:val="18"/>
        </w:rPr>
        <w:t xml:space="preserve">/occupant. </w:t>
      </w:r>
    </w:p>
    <w:p w14:paraId="4FD41813"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4. Plans must have </w:t>
      </w:r>
      <w:r w:rsidR="004E5199" w:rsidRPr="00AE618A">
        <w:rPr>
          <w:rFonts w:ascii="Times New Roman" w:hAnsi="Times New Roman" w:cs="Times New Roman"/>
          <w:sz w:val="18"/>
          <w:szCs w:val="18"/>
        </w:rPr>
        <w:t>installed</w:t>
      </w:r>
      <w:r w:rsidRPr="00AE618A">
        <w:rPr>
          <w:rFonts w:ascii="Times New Roman" w:hAnsi="Times New Roman" w:cs="Times New Roman"/>
          <w:sz w:val="18"/>
          <w:szCs w:val="18"/>
        </w:rPr>
        <w:t xml:space="preserve"> contractor’s contact information provided. </w:t>
      </w:r>
    </w:p>
    <w:p w14:paraId="16AC8199"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5. Appropriate appliance cut sheets must be provided. </w:t>
      </w:r>
    </w:p>
    <w:p w14:paraId="72F48540"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6. Plans must show tie in to </w:t>
      </w:r>
      <w:r w:rsidR="004E5199" w:rsidRPr="00AE618A">
        <w:rPr>
          <w:rFonts w:ascii="Times New Roman" w:hAnsi="Times New Roman" w:cs="Times New Roman"/>
          <w:sz w:val="18"/>
          <w:szCs w:val="18"/>
        </w:rPr>
        <w:t>a new</w:t>
      </w:r>
      <w:r w:rsidRPr="00AE618A">
        <w:rPr>
          <w:rFonts w:ascii="Times New Roman" w:hAnsi="Times New Roman" w:cs="Times New Roman"/>
          <w:sz w:val="18"/>
          <w:szCs w:val="18"/>
        </w:rPr>
        <w:t xml:space="preserve"> or existing alarm system. </w:t>
      </w:r>
    </w:p>
    <w:p w14:paraId="29A8CAB5"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7. Plans must verify whether it is a new system or </w:t>
      </w:r>
      <w:r w:rsidR="004E5199" w:rsidRPr="00AE618A">
        <w:rPr>
          <w:rFonts w:ascii="Times New Roman" w:hAnsi="Times New Roman" w:cs="Times New Roman"/>
          <w:sz w:val="18"/>
          <w:szCs w:val="18"/>
        </w:rPr>
        <w:t>a modification</w:t>
      </w:r>
      <w:r w:rsidRPr="00AE618A">
        <w:rPr>
          <w:rFonts w:ascii="Times New Roman" w:hAnsi="Times New Roman" w:cs="Times New Roman"/>
          <w:sz w:val="18"/>
          <w:szCs w:val="18"/>
        </w:rPr>
        <w:t xml:space="preserve"> to </w:t>
      </w:r>
      <w:r w:rsidR="004E5199" w:rsidRPr="00AE618A">
        <w:rPr>
          <w:rFonts w:ascii="Times New Roman" w:hAnsi="Times New Roman" w:cs="Times New Roman"/>
          <w:sz w:val="18"/>
          <w:szCs w:val="18"/>
        </w:rPr>
        <w:t>the existing</w:t>
      </w:r>
      <w:r w:rsidRPr="00AE618A">
        <w:rPr>
          <w:rFonts w:ascii="Times New Roman" w:hAnsi="Times New Roman" w:cs="Times New Roman"/>
          <w:sz w:val="18"/>
          <w:szCs w:val="18"/>
        </w:rPr>
        <w:t xml:space="preserve"> system. </w:t>
      </w:r>
    </w:p>
    <w:p w14:paraId="4B754F4E"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8. Plans must denote the removal and/or placement of new appliances. </w:t>
      </w:r>
    </w:p>
    <w:p w14:paraId="6E703D19"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9. Plans must include </w:t>
      </w:r>
      <w:r w:rsidRPr="00AE618A">
        <w:rPr>
          <w:rFonts w:ascii="Times New Roman" w:hAnsi="Times New Roman" w:cs="Times New Roman"/>
          <w:b/>
          <w:bCs/>
          <w:sz w:val="18"/>
          <w:szCs w:val="18"/>
        </w:rPr>
        <w:t xml:space="preserve">Manufacturer cut sheets </w:t>
      </w:r>
      <w:r w:rsidRPr="00AE618A">
        <w:rPr>
          <w:rFonts w:ascii="Times New Roman" w:hAnsi="Times New Roman" w:cs="Times New Roman"/>
          <w:sz w:val="18"/>
          <w:szCs w:val="18"/>
        </w:rPr>
        <w:t xml:space="preserve">and </w:t>
      </w:r>
      <w:r w:rsidRPr="00AE618A">
        <w:rPr>
          <w:rFonts w:ascii="Times New Roman" w:hAnsi="Times New Roman" w:cs="Times New Roman"/>
          <w:b/>
          <w:bCs/>
          <w:sz w:val="18"/>
          <w:szCs w:val="18"/>
        </w:rPr>
        <w:t xml:space="preserve">proof of UL listing. </w:t>
      </w:r>
    </w:p>
    <w:p w14:paraId="62E4D926" w14:textId="3827167C" w:rsid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10. Plans are required to have Professional Engineer stamp as per IFC 20</w:t>
      </w:r>
      <w:r w:rsidR="00F558A3">
        <w:rPr>
          <w:rFonts w:ascii="Times New Roman" w:hAnsi="Times New Roman" w:cs="Times New Roman"/>
          <w:sz w:val="18"/>
          <w:szCs w:val="18"/>
        </w:rPr>
        <w:t>21</w:t>
      </w:r>
      <w:r w:rsidR="00D24613">
        <w:rPr>
          <w:rFonts w:ascii="Times New Roman" w:hAnsi="Times New Roman" w:cs="Times New Roman"/>
          <w:sz w:val="18"/>
          <w:szCs w:val="18"/>
        </w:rPr>
        <w:t xml:space="preserve"> (current adopted edition).</w:t>
      </w:r>
      <w:r w:rsidRPr="00AE618A">
        <w:rPr>
          <w:rFonts w:ascii="Times New Roman" w:hAnsi="Times New Roman" w:cs="Times New Roman"/>
          <w:sz w:val="18"/>
          <w:szCs w:val="18"/>
        </w:rPr>
        <w:t xml:space="preserve"> </w:t>
      </w:r>
    </w:p>
    <w:p w14:paraId="006B6465" w14:textId="77777777" w:rsidR="00AE618A" w:rsidRPr="00AE618A" w:rsidRDefault="00AE618A" w:rsidP="00AE618A">
      <w:pPr>
        <w:pStyle w:val="Default"/>
        <w:rPr>
          <w:rFonts w:ascii="Times New Roman" w:hAnsi="Times New Roman" w:cs="Times New Roman"/>
          <w:sz w:val="18"/>
          <w:szCs w:val="18"/>
        </w:rPr>
      </w:pPr>
    </w:p>
    <w:p w14:paraId="32F72526"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b/>
          <w:bCs/>
          <w:sz w:val="18"/>
          <w:szCs w:val="18"/>
        </w:rPr>
        <w:t>SCOPE OF WORK</w:t>
      </w:r>
      <w:r w:rsidR="008E75EC">
        <w:rPr>
          <w:rFonts w:ascii="Times New Roman" w:hAnsi="Times New Roman" w:cs="Times New Roman"/>
          <w:b/>
          <w:bCs/>
          <w:sz w:val="18"/>
          <w:szCs w:val="18"/>
        </w:rPr>
        <w:t xml:space="preserve"> </w:t>
      </w:r>
      <w:r w:rsidRPr="00AE618A">
        <w:rPr>
          <w:rFonts w:ascii="Times New Roman" w:hAnsi="Times New Roman" w:cs="Times New Roman"/>
          <w:b/>
          <w:bCs/>
          <w:sz w:val="18"/>
          <w:szCs w:val="18"/>
        </w:rPr>
        <w:t xml:space="preserve">/ MODIFICATION: </w:t>
      </w:r>
    </w:p>
    <w:p w14:paraId="4E58EDF5"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b/>
          <w:bCs/>
          <w:sz w:val="18"/>
          <w:szCs w:val="18"/>
        </w:rPr>
        <w:t xml:space="preserve">If a scope of work is warranted and complies with the NFPA standard there will be a fee of $50.00 </w:t>
      </w:r>
    </w:p>
    <w:p w14:paraId="44ADBC76"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1. </w:t>
      </w:r>
      <w:r w:rsidRPr="00AE618A">
        <w:rPr>
          <w:rFonts w:ascii="Times New Roman" w:hAnsi="Times New Roman" w:cs="Times New Roman"/>
          <w:b/>
          <w:bCs/>
          <w:sz w:val="18"/>
          <w:szCs w:val="18"/>
        </w:rPr>
        <w:t xml:space="preserve">3 complete copies </w:t>
      </w:r>
      <w:r w:rsidRPr="00AE618A">
        <w:rPr>
          <w:rFonts w:ascii="Times New Roman" w:hAnsi="Times New Roman" w:cs="Times New Roman"/>
          <w:sz w:val="18"/>
          <w:szCs w:val="18"/>
        </w:rPr>
        <w:t xml:space="preserve">of scope of work/ modification </w:t>
      </w:r>
      <w:r w:rsidRPr="00AE618A">
        <w:rPr>
          <w:rFonts w:ascii="Times New Roman" w:hAnsi="Times New Roman" w:cs="Times New Roman"/>
          <w:b/>
          <w:bCs/>
          <w:sz w:val="18"/>
          <w:szCs w:val="18"/>
        </w:rPr>
        <w:t xml:space="preserve">must </w:t>
      </w:r>
      <w:r w:rsidRPr="00AE618A">
        <w:rPr>
          <w:rFonts w:ascii="Times New Roman" w:hAnsi="Times New Roman" w:cs="Times New Roman"/>
          <w:sz w:val="18"/>
          <w:szCs w:val="18"/>
        </w:rPr>
        <w:t xml:space="preserve">be submitted. </w:t>
      </w:r>
    </w:p>
    <w:p w14:paraId="5823E4F7"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2. Scope of work/modification </w:t>
      </w:r>
      <w:r w:rsidRPr="00AE618A">
        <w:rPr>
          <w:rFonts w:ascii="Times New Roman" w:hAnsi="Times New Roman" w:cs="Times New Roman"/>
          <w:b/>
          <w:bCs/>
          <w:sz w:val="18"/>
          <w:szCs w:val="18"/>
        </w:rPr>
        <w:t xml:space="preserve">must have </w:t>
      </w:r>
      <w:r w:rsidR="004E5199" w:rsidRPr="00AE618A">
        <w:rPr>
          <w:rFonts w:ascii="Times New Roman" w:hAnsi="Times New Roman" w:cs="Times New Roman"/>
          <w:b/>
          <w:bCs/>
          <w:sz w:val="18"/>
          <w:szCs w:val="18"/>
        </w:rPr>
        <w:t>the correct</w:t>
      </w:r>
      <w:r w:rsidRPr="00AE618A">
        <w:rPr>
          <w:rFonts w:ascii="Times New Roman" w:hAnsi="Times New Roman" w:cs="Times New Roman"/>
          <w:b/>
          <w:bCs/>
          <w:sz w:val="18"/>
          <w:szCs w:val="18"/>
        </w:rPr>
        <w:t xml:space="preserve"> </w:t>
      </w:r>
      <w:r w:rsidRPr="00AE618A">
        <w:rPr>
          <w:rFonts w:ascii="Times New Roman" w:hAnsi="Times New Roman" w:cs="Times New Roman"/>
          <w:sz w:val="18"/>
          <w:szCs w:val="18"/>
        </w:rPr>
        <w:t xml:space="preserve">address. </w:t>
      </w:r>
    </w:p>
    <w:p w14:paraId="7413B95C"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3. Scope of work/modification must have the name of owner/occupant. </w:t>
      </w:r>
    </w:p>
    <w:p w14:paraId="33BAF243" w14:textId="77777777" w:rsidR="00AE618A" w:rsidRPr="00AE618A"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 xml:space="preserve">4. Scope of work/modification must have </w:t>
      </w:r>
      <w:r w:rsidR="004E5199" w:rsidRPr="00AE618A">
        <w:rPr>
          <w:rFonts w:ascii="Times New Roman" w:hAnsi="Times New Roman" w:cs="Times New Roman"/>
          <w:sz w:val="18"/>
          <w:szCs w:val="18"/>
        </w:rPr>
        <w:t>installed</w:t>
      </w:r>
      <w:r w:rsidRPr="00AE618A">
        <w:rPr>
          <w:rFonts w:ascii="Times New Roman" w:hAnsi="Times New Roman" w:cs="Times New Roman"/>
          <w:sz w:val="18"/>
          <w:szCs w:val="18"/>
        </w:rPr>
        <w:t xml:space="preserve"> contractor’s contact information provided.</w:t>
      </w:r>
    </w:p>
    <w:p w14:paraId="25ECC74A" w14:textId="77BA78CE" w:rsidR="009C1013" w:rsidRDefault="00AE618A" w:rsidP="00AE618A">
      <w:pPr>
        <w:pStyle w:val="Default"/>
        <w:rPr>
          <w:rFonts w:ascii="Times New Roman" w:hAnsi="Times New Roman" w:cs="Times New Roman"/>
          <w:sz w:val="18"/>
          <w:szCs w:val="18"/>
        </w:rPr>
      </w:pPr>
      <w:r w:rsidRPr="00AE618A">
        <w:rPr>
          <w:rFonts w:ascii="Times New Roman" w:hAnsi="Times New Roman" w:cs="Times New Roman"/>
          <w:sz w:val="18"/>
          <w:szCs w:val="18"/>
        </w:rPr>
        <w:t>5. Plans are required to have a Professional Engineer stamp</w:t>
      </w:r>
      <w:r w:rsidR="00C43520">
        <w:rPr>
          <w:rFonts w:ascii="Times New Roman" w:hAnsi="Times New Roman" w:cs="Times New Roman"/>
          <w:sz w:val="18"/>
          <w:szCs w:val="18"/>
        </w:rPr>
        <w:t xml:space="preserve"> </w:t>
      </w:r>
      <w:r w:rsidR="00C43520" w:rsidRPr="00C43520">
        <w:rPr>
          <w:rFonts w:ascii="Times New Roman" w:hAnsi="Times New Roman" w:cs="Times New Roman"/>
          <w:b/>
          <w:bCs/>
          <w:sz w:val="18"/>
          <w:szCs w:val="18"/>
          <w:u w:val="single"/>
        </w:rPr>
        <w:t>AND</w:t>
      </w:r>
      <w:r w:rsidR="00C43520">
        <w:rPr>
          <w:rFonts w:ascii="Times New Roman" w:hAnsi="Times New Roman" w:cs="Times New Roman"/>
          <w:sz w:val="18"/>
          <w:szCs w:val="18"/>
        </w:rPr>
        <w:t xml:space="preserve"> a</w:t>
      </w:r>
      <w:r w:rsidRPr="00AE618A">
        <w:rPr>
          <w:rFonts w:ascii="Times New Roman" w:hAnsi="Times New Roman" w:cs="Times New Roman"/>
          <w:sz w:val="18"/>
          <w:szCs w:val="18"/>
        </w:rPr>
        <w:t xml:space="preserve"> NICET level III/IV per IFC </w:t>
      </w:r>
      <w:r w:rsidR="00D24613">
        <w:rPr>
          <w:rFonts w:ascii="Times New Roman" w:hAnsi="Times New Roman" w:cs="Times New Roman"/>
          <w:sz w:val="18"/>
          <w:szCs w:val="18"/>
        </w:rPr>
        <w:t xml:space="preserve">(current adopted edition). </w:t>
      </w:r>
    </w:p>
    <w:p w14:paraId="2149166D" w14:textId="77777777" w:rsidR="00C06D3B" w:rsidRDefault="00C06D3B" w:rsidP="00AE618A">
      <w:pPr>
        <w:pStyle w:val="Default"/>
        <w:rPr>
          <w:rFonts w:ascii="Times New Roman" w:hAnsi="Times New Roman" w:cs="Times New Roman"/>
          <w:sz w:val="18"/>
          <w:szCs w:val="18"/>
        </w:rPr>
      </w:pPr>
    </w:p>
    <w:p w14:paraId="78A6F0AF" w14:textId="68EA8B8F" w:rsidR="0078690B" w:rsidRPr="00C06D3B" w:rsidRDefault="0078690B" w:rsidP="00AE618A">
      <w:pPr>
        <w:pStyle w:val="Default"/>
        <w:rPr>
          <w:rFonts w:ascii="Times New Roman" w:hAnsi="Times New Roman" w:cs="Times New Roman"/>
          <w:b/>
          <w:bCs/>
          <w:sz w:val="16"/>
          <w:szCs w:val="16"/>
        </w:rPr>
      </w:pPr>
      <w:r w:rsidRPr="00C06D3B">
        <w:rPr>
          <w:rFonts w:ascii="Times New Roman" w:hAnsi="Times New Roman" w:cs="Times New Roman"/>
          <w:b/>
          <w:bCs/>
          <w:sz w:val="16"/>
          <w:szCs w:val="16"/>
        </w:rPr>
        <w:t xml:space="preserve">PLEASE ALLOW </w:t>
      </w:r>
      <w:r w:rsidR="00953C12" w:rsidRPr="00C06D3B">
        <w:rPr>
          <w:rFonts w:ascii="Times New Roman" w:hAnsi="Times New Roman" w:cs="Times New Roman"/>
          <w:b/>
          <w:bCs/>
          <w:sz w:val="16"/>
          <w:szCs w:val="16"/>
        </w:rPr>
        <w:t>UP TO 14 BUSINESS DAYS FOR YOUR SUBMITTAL TO BE REVIEWD AND RETURNED TO APPLICANT</w:t>
      </w:r>
    </w:p>
    <w:sectPr w:rsidR="0078690B" w:rsidRPr="00C06D3B" w:rsidSect="00274BAB">
      <w:headerReference w:type="default" r:id="rId7"/>
      <w:pgSz w:w="12240" w:h="15840"/>
      <w:pgMar w:top="28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86B1" w14:textId="77777777" w:rsidR="005A3ECC" w:rsidRDefault="005A3ECC" w:rsidP="0094788D">
      <w:pPr>
        <w:spacing w:after="0" w:line="240" w:lineRule="auto"/>
      </w:pPr>
      <w:r>
        <w:separator/>
      </w:r>
    </w:p>
  </w:endnote>
  <w:endnote w:type="continuationSeparator" w:id="0">
    <w:p w14:paraId="24D084CA" w14:textId="77777777" w:rsidR="005A3ECC" w:rsidRDefault="005A3ECC" w:rsidP="0094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48F4" w14:textId="77777777" w:rsidR="005A3ECC" w:rsidRDefault="005A3ECC" w:rsidP="0094788D">
      <w:pPr>
        <w:spacing w:after="0" w:line="240" w:lineRule="auto"/>
      </w:pPr>
      <w:r>
        <w:separator/>
      </w:r>
    </w:p>
  </w:footnote>
  <w:footnote w:type="continuationSeparator" w:id="0">
    <w:p w14:paraId="4A512616" w14:textId="77777777" w:rsidR="005A3ECC" w:rsidRDefault="005A3ECC" w:rsidP="00947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CC0C" w14:textId="77777777" w:rsidR="0094788D" w:rsidRDefault="0094788D">
    <w:pPr>
      <w:pStyle w:val="Header"/>
    </w:pPr>
    <w:r>
      <w:rPr>
        <w:noProof/>
      </w:rPr>
      <w:drawing>
        <wp:anchor distT="0" distB="0" distL="114300" distR="114300" simplePos="0" relativeHeight="251658240" behindDoc="1" locked="0" layoutInCell="1" allowOverlap="1" wp14:anchorId="24DD8B11" wp14:editId="622CD008">
          <wp:simplePos x="0" y="0"/>
          <wp:positionH relativeFrom="page">
            <wp:align>left</wp:align>
          </wp:positionH>
          <wp:positionV relativeFrom="paragraph">
            <wp:posOffset>-457509</wp:posOffset>
          </wp:positionV>
          <wp:extent cx="7765997" cy="10050162"/>
          <wp:effectExtent l="0" t="0" r="6985" b="8255"/>
          <wp:wrapNone/>
          <wp:docPr id="1371955165" name="Picture 1"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55165" name="Picture 1" descr="Graphical user interface, text, application"/>
                  <pic:cNvPicPr/>
                </pic:nvPicPr>
                <pic:blipFill>
                  <a:blip r:embed="rId1">
                    <a:extLst>
                      <a:ext uri="{28A0092B-C50C-407E-A947-70E740481C1C}">
                        <a14:useLocalDpi xmlns:a14="http://schemas.microsoft.com/office/drawing/2010/main" val="0"/>
                      </a:ext>
                    </a:extLst>
                  </a:blip>
                  <a:stretch>
                    <a:fillRect/>
                  </a:stretch>
                </pic:blipFill>
                <pic:spPr>
                  <a:xfrm>
                    <a:off x="0" y="0"/>
                    <a:ext cx="7787242" cy="100776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6E"/>
    <w:rsid w:val="000613D4"/>
    <w:rsid w:val="000E4C67"/>
    <w:rsid w:val="00183D03"/>
    <w:rsid w:val="001B22EC"/>
    <w:rsid w:val="00274BAB"/>
    <w:rsid w:val="002A7149"/>
    <w:rsid w:val="00303876"/>
    <w:rsid w:val="004E5199"/>
    <w:rsid w:val="00530DA4"/>
    <w:rsid w:val="005A3ECC"/>
    <w:rsid w:val="006460CA"/>
    <w:rsid w:val="006A2C20"/>
    <w:rsid w:val="0078690B"/>
    <w:rsid w:val="00791954"/>
    <w:rsid w:val="00855018"/>
    <w:rsid w:val="00894B2B"/>
    <w:rsid w:val="008E75EC"/>
    <w:rsid w:val="0094788D"/>
    <w:rsid w:val="00953C12"/>
    <w:rsid w:val="009C1013"/>
    <w:rsid w:val="00A423D1"/>
    <w:rsid w:val="00AB43D5"/>
    <w:rsid w:val="00AE618A"/>
    <w:rsid w:val="00B1356E"/>
    <w:rsid w:val="00BD38F0"/>
    <w:rsid w:val="00C06D3B"/>
    <w:rsid w:val="00C43520"/>
    <w:rsid w:val="00C6702F"/>
    <w:rsid w:val="00CA1AC9"/>
    <w:rsid w:val="00D24613"/>
    <w:rsid w:val="00D91993"/>
    <w:rsid w:val="00F4441C"/>
    <w:rsid w:val="00F477A9"/>
    <w:rsid w:val="00F52AB5"/>
    <w:rsid w:val="00F558A3"/>
    <w:rsid w:val="00FF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7FA0"/>
  <w15:chartTrackingRefBased/>
  <w15:docId w15:val="{23A57D3C-BD25-40BA-B15F-7B551C58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6E"/>
    <w:rPr>
      <w:rFonts w:eastAsiaTheme="majorEastAsia" w:cstheme="majorBidi"/>
      <w:color w:val="272727" w:themeColor="text1" w:themeTint="D8"/>
    </w:rPr>
  </w:style>
  <w:style w:type="paragraph" w:styleId="Title">
    <w:name w:val="Title"/>
    <w:basedOn w:val="Normal"/>
    <w:next w:val="Normal"/>
    <w:link w:val="TitleChar"/>
    <w:uiPriority w:val="10"/>
    <w:qFormat/>
    <w:rsid w:val="00B1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6E"/>
    <w:pPr>
      <w:spacing w:before="160"/>
      <w:jc w:val="center"/>
    </w:pPr>
    <w:rPr>
      <w:i/>
      <w:iCs/>
      <w:color w:val="404040" w:themeColor="text1" w:themeTint="BF"/>
    </w:rPr>
  </w:style>
  <w:style w:type="character" w:customStyle="1" w:styleId="QuoteChar">
    <w:name w:val="Quote Char"/>
    <w:basedOn w:val="DefaultParagraphFont"/>
    <w:link w:val="Quote"/>
    <w:uiPriority w:val="29"/>
    <w:rsid w:val="00B1356E"/>
    <w:rPr>
      <w:i/>
      <w:iCs/>
      <w:color w:val="404040" w:themeColor="text1" w:themeTint="BF"/>
    </w:rPr>
  </w:style>
  <w:style w:type="paragraph" w:styleId="ListParagraph">
    <w:name w:val="List Paragraph"/>
    <w:basedOn w:val="Normal"/>
    <w:uiPriority w:val="34"/>
    <w:qFormat/>
    <w:rsid w:val="00B1356E"/>
    <w:pPr>
      <w:ind w:left="720"/>
      <w:contextualSpacing/>
    </w:pPr>
  </w:style>
  <w:style w:type="character" w:styleId="IntenseEmphasis">
    <w:name w:val="Intense Emphasis"/>
    <w:basedOn w:val="DefaultParagraphFont"/>
    <w:uiPriority w:val="21"/>
    <w:qFormat/>
    <w:rsid w:val="00B1356E"/>
    <w:rPr>
      <w:i/>
      <w:iCs/>
      <w:color w:val="0F4761" w:themeColor="accent1" w:themeShade="BF"/>
    </w:rPr>
  </w:style>
  <w:style w:type="paragraph" w:styleId="IntenseQuote">
    <w:name w:val="Intense Quote"/>
    <w:basedOn w:val="Normal"/>
    <w:next w:val="Normal"/>
    <w:link w:val="IntenseQuoteChar"/>
    <w:uiPriority w:val="30"/>
    <w:qFormat/>
    <w:rsid w:val="00B1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56E"/>
    <w:rPr>
      <w:i/>
      <w:iCs/>
      <w:color w:val="0F4761" w:themeColor="accent1" w:themeShade="BF"/>
    </w:rPr>
  </w:style>
  <w:style w:type="character" w:styleId="IntenseReference">
    <w:name w:val="Intense Reference"/>
    <w:basedOn w:val="DefaultParagraphFont"/>
    <w:uiPriority w:val="32"/>
    <w:qFormat/>
    <w:rsid w:val="00B1356E"/>
    <w:rPr>
      <w:b/>
      <w:bCs/>
      <w:smallCaps/>
      <w:color w:val="0F4761" w:themeColor="accent1" w:themeShade="BF"/>
      <w:spacing w:val="5"/>
    </w:rPr>
  </w:style>
  <w:style w:type="paragraph" w:styleId="Header">
    <w:name w:val="header"/>
    <w:basedOn w:val="Normal"/>
    <w:link w:val="HeaderChar"/>
    <w:uiPriority w:val="99"/>
    <w:unhideWhenUsed/>
    <w:rsid w:val="0094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8D"/>
  </w:style>
  <w:style w:type="paragraph" w:styleId="Footer">
    <w:name w:val="footer"/>
    <w:basedOn w:val="Normal"/>
    <w:link w:val="FooterChar"/>
    <w:uiPriority w:val="99"/>
    <w:unhideWhenUsed/>
    <w:rsid w:val="0094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8D"/>
  </w:style>
  <w:style w:type="paragraph" w:customStyle="1" w:styleId="Default">
    <w:name w:val="Default"/>
    <w:rsid w:val="00AE618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FFC8-7E66-4EAF-B9F1-F8B7139A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610</Words>
  <Characters>3107</Characters>
  <Application>Microsoft Office Word</Application>
  <DocSecurity>0</DocSecurity>
  <Lines>57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WROLSTAD, MARK C.</cp:lastModifiedBy>
  <cp:revision>8</cp:revision>
  <cp:lastPrinted>2024-07-31T21:17:00Z</cp:lastPrinted>
  <dcterms:created xsi:type="dcterms:W3CDTF">2024-07-31T21:15:00Z</dcterms:created>
  <dcterms:modified xsi:type="dcterms:W3CDTF">2026-01-27T18:35:00Z</dcterms:modified>
</cp:coreProperties>
</file>