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F1AC1" w14:textId="77777777" w:rsidR="0080345D" w:rsidRPr="0031787B" w:rsidRDefault="0080345D" w:rsidP="0080345D">
      <w:pPr>
        <w:spacing w:after="120"/>
        <w:jc w:val="center"/>
        <w:rPr>
          <w:b/>
          <w:sz w:val="28"/>
          <w:szCs w:val="28"/>
        </w:rPr>
      </w:pPr>
      <w:r w:rsidRPr="0031787B">
        <w:rPr>
          <w:b/>
          <w:sz w:val="28"/>
          <w:szCs w:val="28"/>
        </w:rPr>
        <w:t>SOLE SOURCE REQUEST AND DETERMINATION FORM</w:t>
      </w:r>
      <w:bookmarkStart w:id="0" w:name="_GoBack"/>
      <w:bookmarkEnd w:id="0"/>
    </w:p>
    <w:p w14:paraId="73CD3167" w14:textId="37DF4C6F" w:rsidR="00B90739" w:rsidRDefault="0080345D" w:rsidP="00B017AB">
      <w:pPr>
        <w:rPr>
          <w:b/>
          <w:sz w:val="22"/>
          <w:szCs w:val="22"/>
        </w:rPr>
      </w:pPr>
      <w:r w:rsidRPr="00550D0D">
        <w:rPr>
          <w:b/>
          <w:sz w:val="22"/>
          <w:szCs w:val="22"/>
        </w:rPr>
        <w:t>This</w:t>
      </w:r>
      <w:r w:rsidR="00B90739">
        <w:rPr>
          <w:b/>
          <w:sz w:val="22"/>
          <w:szCs w:val="22"/>
        </w:rPr>
        <w:t xml:space="preserve"> sole source request </w:t>
      </w:r>
      <w:r w:rsidRPr="00550D0D">
        <w:rPr>
          <w:b/>
          <w:sz w:val="22"/>
          <w:szCs w:val="22"/>
        </w:rPr>
        <w:t xml:space="preserve">form </w:t>
      </w:r>
      <w:r w:rsidRPr="00B90739">
        <w:rPr>
          <w:b/>
          <w:sz w:val="22"/>
          <w:szCs w:val="22"/>
          <w:u w:val="single"/>
        </w:rPr>
        <w:t>must</w:t>
      </w:r>
      <w:r w:rsidR="00760F0B">
        <w:rPr>
          <w:b/>
          <w:sz w:val="22"/>
          <w:szCs w:val="22"/>
        </w:rPr>
        <w:t xml:space="preserve"> be submitted</w:t>
      </w:r>
      <w:r w:rsidRPr="00550D0D">
        <w:rPr>
          <w:b/>
          <w:sz w:val="22"/>
          <w:szCs w:val="22"/>
        </w:rPr>
        <w:t xml:space="preserve"> to the</w:t>
      </w:r>
      <w:r w:rsidR="00B90739">
        <w:rPr>
          <w:b/>
          <w:sz w:val="22"/>
          <w:szCs w:val="22"/>
        </w:rPr>
        <w:t xml:space="preserve"> City of Santa</w:t>
      </w:r>
      <w:r w:rsidR="00760F0B">
        <w:rPr>
          <w:b/>
          <w:sz w:val="22"/>
          <w:szCs w:val="22"/>
        </w:rPr>
        <w:t>,</w:t>
      </w:r>
      <w:r w:rsidR="00B90739">
        <w:rPr>
          <w:b/>
          <w:sz w:val="22"/>
          <w:szCs w:val="22"/>
        </w:rPr>
        <w:t xml:space="preserve"> Purchasing Division</w:t>
      </w:r>
      <w:r w:rsidRPr="00550D0D">
        <w:rPr>
          <w:b/>
          <w:sz w:val="22"/>
          <w:szCs w:val="22"/>
        </w:rPr>
        <w:t xml:space="preserve"> for</w:t>
      </w:r>
      <w:r w:rsidR="00BD793C">
        <w:rPr>
          <w:b/>
          <w:sz w:val="22"/>
          <w:szCs w:val="22"/>
        </w:rPr>
        <w:t xml:space="preserve"> </w:t>
      </w:r>
      <w:r w:rsidR="00B90739">
        <w:rPr>
          <w:b/>
          <w:sz w:val="22"/>
          <w:szCs w:val="22"/>
        </w:rPr>
        <w:t>authorization, determination and</w:t>
      </w:r>
      <w:r w:rsidR="00B451E1" w:rsidRPr="00550D0D">
        <w:rPr>
          <w:b/>
          <w:sz w:val="22"/>
          <w:szCs w:val="22"/>
        </w:rPr>
        <w:t xml:space="preserve"> </w:t>
      </w:r>
      <w:r w:rsidRPr="00550D0D">
        <w:rPr>
          <w:b/>
          <w:sz w:val="22"/>
          <w:szCs w:val="22"/>
        </w:rPr>
        <w:t>processing</w:t>
      </w:r>
      <w:r w:rsidR="00760F0B">
        <w:rPr>
          <w:b/>
          <w:sz w:val="22"/>
          <w:szCs w:val="22"/>
        </w:rPr>
        <w:t xml:space="preserve"> by </w:t>
      </w:r>
      <w:r w:rsidR="00BD793C">
        <w:rPr>
          <w:b/>
          <w:sz w:val="22"/>
          <w:szCs w:val="22"/>
        </w:rPr>
        <w:t xml:space="preserve">the </w:t>
      </w:r>
      <w:r w:rsidR="00B90739">
        <w:rPr>
          <w:b/>
          <w:sz w:val="22"/>
          <w:szCs w:val="22"/>
        </w:rPr>
        <w:t>Chief Procurement Officer (CPO)</w:t>
      </w:r>
      <w:r w:rsidRPr="00550D0D">
        <w:rPr>
          <w:b/>
          <w:sz w:val="22"/>
          <w:szCs w:val="22"/>
        </w:rPr>
        <w:t>.</w:t>
      </w:r>
      <w:r w:rsidR="00550D0D" w:rsidRPr="00550D0D">
        <w:rPr>
          <w:b/>
          <w:sz w:val="22"/>
          <w:szCs w:val="22"/>
        </w:rPr>
        <w:t xml:space="preserve"> </w:t>
      </w:r>
    </w:p>
    <w:p w14:paraId="2E6245D1" w14:textId="59CDC890" w:rsidR="0080345D" w:rsidRPr="00760F0B" w:rsidRDefault="00550D0D" w:rsidP="00B90739">
      <w:pPr>
        <w:jc w:val="center"/>
        <w:rPr>
          <w:b/>
          <w:i/>
          <w:sz w:val="20"/>
        </w:rPr>
      </w:pPr>
      <w:r w:rsidRPr="00760F0B">
        <w:rPr>
          <w:i/>
          <w:sz w:val="20"/>
        </w:rPr>
        <w:t xml:space="preserve">Please ensure to complete this form in </w:t>
      </w:r>
      <w:r w:rsidR="00B90739" w:rsidRPr="00760F0B">
        <w:rPr>
          <w:i/>
          <w:sz w:val="20"/>
        </w:rPr>
        <w:t>its</w:t>
      </w:r>
      <w:r w:rsidR="00760F0B" w:rsidRPr="00760F0B">
        <w:rPr>
          <w:i/>
          <w:sz w:val="20"/>
        </w:rPr>
        <w:t xml:space="preserve"> entirety</w:t>
      </w:r>
      <w:r w:rsidR="00760F0B">
        <w:rPr>
          <w:i/>
          <w:sz w:val="20"/>
        </w:rPr>
        <w:t xml:space="preserve"> </w:t>
      </w:r>
      <w:r w:rsidR="00760F0B">
        <w:rPr>
          <w:b/>
          <w:i/>
          <w:sz w:val="20"/>
        </w:rPr>
        <w:t>- (*) must be completed.</w:t>
      </w:r>
    </w:p>
    <w:p w14:paraId="6A10E8E0" w14:textId="77777777" w:rsidR="0080345D" w:rsidRDefault="00E8322E">
      <w:r>
        <w:rPr>
          <w:noProof/>
        </w:rPr>
        <mc:AlternateContent>
          <mc:Choice Requires="wps">
            <w:drawing>
              <wp:anchor distT="0" distB="0" distL="114300" distR="114300" simplePos="0" relativeHeight="251659264" behindDoc="0" locked="0" layoutInCell="1" allowOverlap="1" wp14:anchorId="170E5C3D" wp14:editId="1CF55A1F">
                <wp:simplePos x="0" y="0"/>
                <wp:positionH relativeFrom="column">
                  <wp:posOffset>400050</wp:posOffset>
                </wp:positionH>
                <wp:positionV relativeFrom="paragraph">
                  <wp:posOffset>104140</wp:posOffset>
                </wp:positionV>
                <wp:extent cx="1807210" cy="273050"/>
                <wp:effectExtent l="9525" t="9525" r="12065"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273050"/>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5F4372A1" w14:textId="5B16231A" w:rsidR="001F5757" w:rsidRDefault="00FB6BEB">
                            <w: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70E5C3D" id="_x0000_t202" coordsize="21600,21600" o:spt="202" path="m,l,21600r21600,l21600,xe">
                <v:stroke joinstyle="miter"/>
                <v:path gradientshapeok="t" o:connecttype="rect"/>
              </v:shapetype>
              <v:shape id="Text Box 2" o:spid="_x0000_s1026" type="#_x0000_t202" style="position:absolute;margin-left:31.5pt;margin-top:8.2pt;width:142.3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" fillcolor="white [3201]" strokecolor="#548dd4 [1951]" strokeweight=".5pt">
                <v:stroke dashstyle="1 1"/>
                <v:textbox style="mso-fit-shape-to-text:t">
                  <w:txbxContent>
                    <w:p w14:paraId="5F4372A1" w14:textId="5B16231A" w:rsidR="001F5757" w:rsidRDefault="00FB6BEB">
                      <w:r>
                        <w:tab/>
                      </w:r>
                    </w:p>
                  </w:txbxContent>
                </v:textbox>
              </v:shape>
            </w:pict>
          </mc:Fallback>
        </mc:AlternateContent>
      </w:r>
    </w:p>
    <w:p w14:paraId="25C2CC3E" w14:textId="21E6FE38" w:rsidR="0080345D" w:rsidRPr="001F5757" w:rsidRDefault="00550D0D">
      <w:pPr>
        <w:rPr>
          <w:b/>
        </w:rPr>
      </w:pPr>
      <w:r>
        <w:rPr>
          <w:b/>
        </w:rPr>
        <w:t>*</w:t>
      </w:r>
      <w:r w:rsidR="0080345D" w:rsidRPr="001F5757">
        <w:rPr>
          <w:b/>
        </w:rPr>
        <w:t>Date:</w:t>
      </w:r>
    </w:p>
    <w:p w14:paraId="3D222B75" w14:textId="77777777" w:rsidR="0080345D" w:rsidRDefault="0080345D"/>
    <w:p w14:paraId="62EA0589" w14:textId="77777777" w:rsidR="001F5757" w:rsidRDefault="00E8322E">
      <w:r>
        <w:rPr>
          <w:b/>
          <w:noProof/>
        </w:rPr>
        <mc:AlternateContent>
          <mc:Choice Requires="wps">
            <w:drawing>
              <wp:anchor distT="0" distB="0" distL="114300" distR="114300" simplePos="0" relativeHeight="251661312" behindDoc="0" locked="0" layoutInCell="1" allowOverlap="1" wp14:anchorId="0B8F0618" wp14:editId="08E98E5B">
                <wp:simplePos x="0" y="0"/>
                <wp:positionH relativeFrom="column">
                  <wp:posOffset>4019550</wp:posOffset>
                </wp:positionH>
                <wp:positionV relativeFrom="paragraph">
                  <wp:posOffset>111760</wp:posOffset>
                </wp:positionV>
                <wp:extent cx="2200275" cy="273050"/>
                <wp:effectExtent l="9525" t="9525" r="9525" b="1270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73050"/>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1EBF02C5" w14:textId="3C4FD3C8" w:rsidR="001F5757" w:rsidRDefault="001F575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B8F0618" id="Text Box 4" o:spid="_x0000_s1027" type="#_x0000_t202" style="position:absolute;margin-left:316.5pt;margin-top:8.8pt;width:173.2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" fillcolor="white [3201]" strokecolor="#548dd4 [1951]" strokeweight=".5pt">
                <v:stroke dashstyle="1 1"/>
                <v:textbox style="mso-fit-shape-to-text:t">
                  <w:txbxContent>
                    <w:p w14:paraId="1EBF02C5" w14:textId="3C4FD3C8" w:rsidR="001F5757" w:rsidRDefault="001F5757"/>
                  </w:txbxContent>
                </v:textbox>
              </v:shape>
            </w:pict>
          </mc:Fallback>
        </mc:AlternateContent>
      </w:r>
      <w:r>
        <w:rPr>
          <w:b/>
          <w:noProof/>
        </w:rPr>
        <mc:AlternateContent>
          <mc:Choice Requires="wps">
            <w:drawing>
              <wp:anchor distT="0" distB="0" distL="114300" distR="114300" simplePos="0" relativeHeight="251660288" behindDoc="0" locked="0" layoutInCell="1" allowOverlap="1" wp14:anchorId="0306DF0D" wp14:editId="39A7ACB9">
                <wp:simplePos x="0" y="0"/>
                <wp:positionH relativeFrom="column">
                  <wp:posOffset>914400</wp:posOffset>
                </wp:positionH>
                <wp:positionV relativeFrom="paragraph">
                  <wp:posOffset>111760</wp:posOffset>
                </wp:positionV>
                <wp:extent cx="2486660" cy="273050"/>
                <wp:effectExtent l="9525" t="9525" r="8890" b="1270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273050"/>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65FCEB44" w14:textId="0AC17FC8" w:rsidR="001F5757" w:rsidRDefault="001F575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306DF0D" id="Text Box 3" o:spid="_x0000_s1028" type="#_x0000_t202" style="position:absolute;margin-left:1in;margin-top:8.8pt;width:195.8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" fillcolor="white [3201]" strokecolor="#548dd4 [1951]" strokeweight=".5pt">
                <v:stroke dashstyle="1 1"/>
                <v:textbox style="mso-fit-shape-to-text:t">
                  <w:txbxContent>
                    <w:p w14:paraId="65FCEB44" w14:textId="0AC17FC8" w:rsidR="001F5757" w:rsidRDefault="001F5757"/>
                  </w:txbxContent>
                </v:textbox>
              </v:shape>
            </w:pict>
          </mc:Fallback>
        </mc:AlternateContent>
      </w:r>
    </w:p>
    <w:p w14:paraId="46E35766" w14:textId="5E0F4260" w:rsidR="0080345D" w:rsidRDefault="00550D0D">
      <w:r>
        <w:rPr>
          <w:b/>
        </w:rPr>
        <w:t>*</w:t>
      </w:r>
      <w:r w:rsidR="0080345D" w:rsidRPr="001F5757">
        <w:rPr>
          <w:b/>
        </w:rPr>
        <w:t>Prepared By:</w:t>
      </w:r>
      <w:r w:rsidR="0080345D">
        <w:tab/>
      </w:r>
      <w:r w:rsidR="0080345D">
        <w:tab/>
      </w:r>
      <w:r w:rsidR="0080345D">
        <w:tab/>
      </w:r>
      <w:r w:rsidR="0080345D">
        <w:tab/>
      </w:r>
      <w:r w:rsidR="0080345D">
        <w:tab/>
      </w:r>
      <w:r w:rsidR="0080345D">
        <w:tab/>
      </w:r>
      <w:r>
        <w:t>*</w:t>
      </w:r>
      <w:r w:rsidR="0080345D" w:rsidRPr="001F5757">
        <w:rPr>
          <w:b/>
        </w:rPr>
        <w:t>Title:</w:t>
      </w:r>
    </w:p>
    <w:p w14:paraId="1A9CBCD9" w14:textId="77777777" w:rsidR="0080345D" w:rsidRDefault="0080345D"/>
    <w:p w14:paraId="1218EC35" w14:textId="77777777" w:rsidR="001F5757" w:rsidRDefault="00E8322E" w:rsidP="0022774A">
      <w:pPr>
        <w:ind w:hanging="720"/>
      </w:pPr>
      <w:r>
        <w:rPr>
          <w:b/>
          <w:noProof/>
        </w:rPr>
        <mc:AlternateContent>
          <mc:Choice Requires="wps">
            <w:drawing>
              <wp:anchor distT="0" distB="0" distL="114300" distR="114300" simplePos="0" relativeHeight="251662336" behindDoc="0" locked="0" layoutInCell="1" allowOverlap="1" wp14:anchorId="7099F51F" wp14:editId="5D5D94C8">
                <wp:simplePos x="0" y="0"/>
                <wp:positionH relativeFrom="column">
                  <wp:posOffset>1000125</wp:posOffset>
                </wp:positionH>
                <wp:positionV relativeFrom="paragraph">
                  <wp:posOffset>125095</wp:posOffset>
                </wp:positionV>
                <wp:extent cx="5219700" cy="273050"/>
                <wp:effectExtent l="9525" t="9525" r="9525" b="1270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3050"/>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0517913C" w14:textId="5D7C62A9" w:rsidR="001F5757" w:rsidRDefault="001F575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099F51F" id="Text Box 5" o:spid="_x0000_s1029" type="#_x0000_t202" style="position:absolute;margin-left:78.75pt;margin-top:9.85pt;width:411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" fillcolor="white [3201]" strokecolor="#548dd4 [1951]" strokeweight=".5pt">
                <v:stroke dashstyle="1 1"/>
                <v:textbox style="mso-fit-shape-to-text:t">
                  <w:txbxContent>
                    <w:p w14:paraId="0517913C" w14:textId="5D7C62A9" w:rsidR="001F5757" w:rsidRDefault="001F5757"/>
                  </w:txbxContent>
                </v:textbox>
              </v:shape>
            </w:pict>
          </mc:Fallback>
        </mc:AlternateContent>
      </w:r>
    </w:p>
    <w:p w14:paraId="612A763B" w14:textId="01F37558" w:rsidR="0080345D" w:rsidRPr="001F5757" w:rsidRDefault="00550D0D">
      <w:pPr>
        <w:rPr>
          <w:b/>
        </w:rPr>
      </w:pPr>
      <w:r>
        <w:rPr>
          <w:b/>
        </w:rPr>
        <w:t>*</w:t>
      </w:r>
      <w:r w:rsidR="0080345D" w:rsidRPr="001F5757">
        <w:rPr>
          <w:b/>
        </w:rPr>
        <w:t>Vendor Name:</w:t>
      </w:r>
    </w:p>
    <w:p w14:paraId="3506B27D" w14:textId="77777777" w:rsidR="0080345D" w:rsidRDefault="0080345D"/>
    <w:p w14:paraId="5CFA4551" w14:textId="77777777" w:rsidR="0080345D" w:rsidRDefault="00E8322E">
      <w:r>
        <w:rPr>
          <w:noProof/>
        </w:rPr>
        <mc:AlternateContent>
          <mc:Choice Requires="wps">
            <w:drawing>
              <wp:anchor distT="0" distB="0" distL="114300" distR="114300" simplePos="0" relativeHeight="251663360" behindDoc="0" locked="0" layoutInCell="1" allowOverlap="1" wp14:anchorId="6A21937F" wp14:editId="25245CFC">
                <wp:simplePos x="0" y="0"/>
                <wp:positionH relativeFrom="column">
                  <wp:posOffset>638175</wp:posOffset>
                </wp:positionH>
                <wp:positionV relativeFrom="paragraph">
                  <wp:posOffset>119380</wp:posOffset>
                </wp:positionV>
                <wp:extent cx="5581650" cy="273050"/>
                <wp:effectExtent l="9525" t="5715" r="9525" b="698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73050"/>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3E033E28" w14:textId="07E1CE35" w:rsidR="001F5757" w:rsidRPr="00123F26" w:rsidRDefault="001F5757" w:rsidP="00123F2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A21937F" id="Text Box 6" o:spid="_x0000_s1030" type="#_x0000_t202" style="position:absolute;margin-left:50.25pt;margin-top:9.4pt;width:439.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" fillcolor="white [3201]" strokecolor="#548dd4 [1951]" strokeweight=".5pt">
                <v:stroke dashstyle="1 1"/>
                <v:textbox style="mso-fit-shape-to-text:t">
                  <w:txbxContent>
                    <w:p w14:paraId="3E033E28" w14:textId="07E1CE35" w:rsidR="001F5757" w:rsidRPr="00123F26" w:rsidRDefault="001F5757" w:rsidP="00123F26"/>
                  </w:txbxContent>
                </v:textbox>
              </v:shape>
            </w:pict>
          </mc:Fallback>
        </mc:AlternateContent>
      </w:r>
    </w:p>
    <w:p w14:paraId="08422173" w14:textId="0A0E49EB" w:rsidR="0080345D" w:rsidRPr="001F5757" w:rsidRDefault="00550D0D">
      <w:pPr>
        <w:rPr>
          <w:b/>
        </w:rPr>
      </w:pPr>
      <w:r>
        <w:rPr>
          <w:b/>
        </w:rPr>
        <w:t>*</w:t>
      </w:r>
      <w:r w:rsidR="0080345D" w:rsidRPr="001F5757">
        <w:rPr>
          <w:b/>
        </w:rPr>
        <w:t>Address:</w:t>
      </w:r>
    </w:p>
    <w:p w14:paraId="6C09F744" w14:textId="77777777" w:rsidR="0080345D" w:rsidRDefault="0080345D"/>
    <w:p w14:paraId="555FD846" w14:textId="77777777" w:rsidR="00123F26" w:rsidRDefault="00E8322E">
      <w:r>
        <w:rPr>
          <w:b/>
          <w:noProof/>
        </w:rPr>
        <mc:AlternateContent>
          <mc:Choice Requires="wps">
            <w:drawing>
              <wp:anchor distT="0" distB="0" distL="114300" distR="114300" simplePos="0" relativeHeight="251665408" behindDoc="0" locked="0" layoutInCell="1" allowOverlap="1" wp14:anchorId="7F0FEDF5" wp14:editId="2128DBF9">
                <wp:simplePos x="0" y="0"/>
                <wp:positionH relativeFrom="column">
                  <wp:posOffset>2781300</wp:posOffset>
                </wp:positionH>
                <wp:positionV relativeFrom="paragraph">
                  <wp:posOffset>83185</wp:posOffset>
                </wp:positionV>
                <wp:extent cx="1066800" cy="371475"/>
                <wp:effectExtent l="9525" t="9525" r="9525" b="952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71475"/>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1180D4C7" w14:textId="1789BED1" w:rsidR="001F5757" w:rsidRDefault="001F57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0FEDF5" id="Text Box 8" o:spid="_x0000_s1031" type="#_x0000_t202" style="position:absolute;margin-left:219pt;margin-top:6.55pt;width:84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" fillcolor="white [3201]" strokecolor="#548dd4 [1951]" strokeweight=".5pt">
                <v:stroke dashstyle="1 1"/>
                <v:textbox>
                  <w:txbxContent>
                    <w:p w14:paraId="1180D4C7" w14:textId="1789BED1" w:rsidR="001F5757" w:rsidRDefault="001F5757"/>
                  </w:txbxContent>
                </v:textbox>
              </v:shape>
            </w:pict>
          </mc:Fallback>
        </mc:AlternateContent>
      </w:r>
      <w:r>
        <w:rPr>
          <w:b/>
          <w:noProof/>
        </w:rPr>
        <mc:AlternateContent>
          <mc:Choice Requires="wps">
            <w:drawing>
              <wp:anchor distT="0" distB="0" distL="114300" distR="114300" simplePos="0" relativeHeight="251664384" behindDoc="0" locked="0" layoutInCell="1" allowOverlap="1" wp14:anchorId="378B9E9F" wp14:editId="02511853">
                <wp:simplePos x="0" y="0"/>
                <wp:positionH relativeFrom="column">
                  <wp:posOffset>466725</wp:posOffset>
                </wp:positionH>
                <wp:positionV relativeFrom="paragraph">
                  <wp:posOffset>83185</wp:posOffset>
                </wp:positionV>
                <wp:extent cx="1685925" cy="371475"/>
                <wp:effectExtent l="9525" t="9525" r="9525" b="952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71475"/>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505B585C" w14:textId="7CB06E70" w:rsidR="001F5757" w:rsidRDefault="001F57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B9E9F" id="Text Box 7" o:spid="_x0000_s1032" type="#_x0000_t202" style="position:absolute;margin-left:36.75pt;margin-top:6.55pt;width:132.7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" fillcolor="white [3201]" strokecolor="#548dd4 [1951]" strokeweight=".5pt">
                <v:stroke dashstyle="1 1"/>
                <v:textbox>
                  <w:txbxContent>
                    <w:p w14:paraId="505B585C" w14:textId="7CB06E70" w:rsidR="001F5757" w:rsidRDefault="001F5757"/>
                  </w:txbxContent>
                </v:textbox>
              </v:shape>
            </w:pict>
          </mc:Fallback>
        </mc:AlternateContent>
      </w:r>
      <w:r>
        <w:rPr>
          <w:b/>
          <w:noProof/>
        </w:rPr>
        <mc:AlternateContent>
          <mc:Choice Requires="wps">
            <w:drawing>
              <wp:anchor distT="0" distB="0" distL="114300" distR="114300" simplePos="0" relativeHeight="251666432" behindDoc="0" locked="0" layoutInCell="1" allowOverlap="1" wp14:anchorId="7C1EE477" wp14:editId="482FB1E7">
                <wp:simplePos x="0" y="0"/>
                <wp:positionH relativeFrom="column">
                  <wp:posOffset>4924425</wp:posOffset>
                </wp:positionH>
                <wp:positionV relativeFrom="paragraph">
                  <wp:posOffset>83185</wp:posOffset>
                </wp:positionV>
                <wp:extent cx="1295400" cy="371475"/>
                <wp:effectExtent l="9525" t="9525" r="9525" b="952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71475"/>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164D3A89" w14:textId="1A6A22C8" w:rsidR="001F5757" w:rsidRDefault="001F57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1EE477" id="Text Box 9" o:spid="_x0000_s1033" type="#_x0000_t202" style="position:absolute;margin-left:387.75pt;margin-top:6.55pt;width:102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" fillcolor="white [3201]" strokecolor="#548dd4 [1951]" strokeweight=".5pt">
                <v:stroke dashstyle="1 1"/>
                <v:textbox>
                  <w:txbxContent>
                    <w:p w14:paraId="164D3A89" w14:textId="1A6A22C8" w:rsidR="001F5757" w:rsidRDefault="001F5757"/>
                  </w:txbxContent>
                </v:textbox>
              </v:shape>
            </w:pict>
          </mc:Fallback>
        </mc:AlternateContent>
      </w:r>
    </w:p>
    <w:p w14:paraId="58F8D6E9" w14:textId="6EF46A09" w:rsidR="0080345D" w:rsidRDefault="00550D0D">
      <w:r>
        <w:rPr>
          <w:b/>
        </w:rPr>
        <w:t>*</w:t>
      </w:r>
      <w:r w:rsidR="0080345D" w:rsidRPr="001F5757">
        <w:rPr>
          <w:b/>
        </w:rPr>
        <w:t>City:</w:t>
      </w:r>
      <w:r w:rsidR="0080345D">
        <w:tab/>
      </w:r>
      <w:r w:rsidR="0080345D">
        <w:tab/>
      </w:r>
      <w:r w:rsidR="0080345D">
        <w:tab/>
      </w:r>
      <w:r w:rsidR="0080345D">
        <w:tab/>
      </w:r>
      <w:r w:rsidR="0080345D">
        <w:tab/>
      </w:r>
      <w:r>
        <w:t>*</w:t>
      </w:r>
      <w:r w:rsidR="0080345D" w:rsidRPr="0052561A">
        <w:rPr>
          <w:b/>
        </w:rPr>
        <w:t>State:</w:t>
      </w:r>
      <w:r w:rsidR="0080345D">
        <w:tab/>
      </w:r>
      <w:r w:rsidR="0080345D">
        <w:tab/>
      </w:r>
      <w:r w:rsidR="0080345D">
        <w:tab/>
      </w:r>
      <w:r w:rsidR="001F5757">
        <w:tab/>
      </w:r>
      <w:r>
        <w:t>*</w:t>
      </w:r>
      <w:r w:rsidR="0080345D" w:rsidRPr="0052561A">
        <w:rPr>
          <w:b/>
        </w:rPr>
        <w:t>Zip Code:</w:t>
      </w:r>
    </w:p>
    <w:p w14:paraId="5D598E8C" w14:textId="77777777" w:rsidR="0080345D" w:rsidRDefault="0080345D"/>
    <w:p w14:paraId="4FBE6BE6" w14:textId="77777777" w:rsidR="0080345D" w:rsidRDefault="0080345D"/>
    <w:p w14:paraId="573E24A1" w14:textId="5A4D6F62" w:rsidR="0080345D" w:rsidRPr="001F5757" w:rsidRDefault="008B3FDC">
      <w:pPr>
        <w:rPr>
          <w:b/>
        </w:rPr>
      </w:pPr>
      <w:r>
        <w:rPr>
          <w:b/>
        </w:rPr>
        <w:t>*</w:t>
      </w:r>
      <w:r w:rsidR="0080345D" w:rsidRPr="001F5757">
        <w:rPr>
          <w:b/>
        </w:rPr>
        <w:t>Description of Good</w:t>
      </w:r>
      <w:r>
        <w:rPr>
          <w:b/>
        </w:rPr>
        <w:t>s</w:t>
      </w:r>
      <w:r w:rsidR="0080345D" w:rsidRPr="001F5757">
        <w:rPr>
          <w:b/>
        </w:rPr>
        <w:t xml:space="preserve">/Service to be </w:t>
      </w:r>
      <w:r w:rsidRPr="001F5757">
        <w:rPr>
          <w:b/>
        </w:rPr>
        <w:t>procured</w:t>
      </w:r>
      <w:r w:rsidR="0080345D" w:rsidRPr="001F5757">
        <w:rPr>
          <w:b/>
        </w:rPr>
        <w:t>:</w:t>
      </w:r>
    </w:p>
    <w:p w14:paraId="061018AC" w14:textId="77777777" w:rsidR="0080345D" w:rsidRDefault="0080345D"/>
    <w:p w14:paraId="46837E3E" w14:textId="77777777" w:rsidR="00550D0D" w:rsidRDefault="00E8322E">
      <w:pPr>
        <w:rPr>
          <w:b/>
        </w:rPr>
      </w:pPr>
      <w:r>
        <w:rPr>
          <w:b/>
          <w:noProof/>
        </w:rPr>
        <mc:AlternateContent>
          <mc:Choice Requires="wps">
            <w:drawing>
              <wp:anchor distT="0" distB="0" distL="114300" distR="114300" simplePos="0" relativeHeight="251668480" behindDoc="0" locked="0" layoutInCell="1" allowOverlap="1" wp14:anchorId="68C8C175" wp14:editId="78B29DD6">
                <wp:simplePos x="0" y="0"/>
                <wp:positionH relativeFrom="column">
                  <wp:posOffset>4419600</wp:posOffset>
                </wp:positionH>
                <wp:positionV relativeFrom="paragraph">
                  <wp:posOffset>129540</wp:posOffset>
                </wp:positionV>
                <wp:extent cx="1732280" cy="273050"/>
                <wp:effectExtent l="9525" t="11430" r="10795" b="1079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273050"/>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30AD0394" w14:textId="74C517BD" w:rsidR="001F5757" w:rsidRDefault="001F575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8C8C175" id="Text Box 11" o:spid="_x0000_s1034" type="#_x0000_t202" style="position:absolute;margin-left:348pt;margin-top:10.2pt;width:136.4pt;height: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" fillcolor="white [3201]" strokecolor="#548dd4 [1951]" strokeweight=".5pt">
                <v:stroke dashstyle="1 1"/>
                <v:textbox style="mso-fit-shape-to-text:t">
                  <w:txbxContent>
                    <w:p w14:paraId="30AD0394" w14:textId="74C517BD" w:rsidR="001F5757" w:rsidRDefault="001F5757"/>
                  </w:txbxContent>
                </v:textbox>
              </v:shape>
            </w:pict>
          </mc:Fallback>
        </mc:AlternateContent>
      </w:r>
      <w:r>
        <w:rPr>
          <w:b/>
          <w:noProof/>
        </w:rPr>
        <mc:AlternateContent>
          <mc:Choice Requires="wps">
            <w:drawing>
              <wp:anchor distT="0" distB="0" distL="114300" distR="114300" simplePos="0" relativeHeight="251667456" behindDoc="0" locked="0" layoutInCell="1" allowOverlap="1" wp14:anchorId="775E1000" wp14:editId="6E98DA8A">
                <wp:simplePos x="0" y="0"/>
                <wp:positionH relativeFrom="column">
                  <wp:posOffset>1114425</wp:posOffset>
                </wp:positionH>
                <wp:positionV relativeFrom="paragraph">
                  <wp:posOffset>129540</wp:posOffset>
                </wp:positionV>
                <wp:extent cx="1428750" cy="295275"/>
                <wp:effectExtent l="9525" t="11430" r="9525" b="762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5275"/>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57F08942" w14:textId="482C99A2" w:rsidR="001F5757" w:rsidRDefault="001F57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E1000" id="Text Box 10" o:spid="_x0000_s1035" type="#_x0000_t202" style="position:absolute;margin-left:87.75pt;margin-top:10.2pt;width:11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" fillcolor="white [3201]" strokecolor="#548dd4 [1951]" strokeweight=".5pt">
                <v:stroke dashstyle="1 1"/>
                <v:textbox>
                  <w:txbxContent>
                    <w:p w14:paraId="57F08942" w14:textId="482C99A2" w:rsidR="001F5757" w:rsidRDefault="001F5757"/>
                  </w:txbxContent>
                </v:textbox>
              </v:shape>
            </w:pict>
          </mc:Fallback>
        </mc:AlternateContent>
      </w:r>
      <w:r w:rsidR="00550D0D">
        <w:rPr>
          <w:b/>
        </w:rPr>
        <w:t>*</w:t>
      </w:r>
      <w:r w:rsidR="0080345D" w:rsidRPr="001F5757">
        <w:rPr>
          <w:b/>
        </w:rPr>
        <w:t>Estimated Cost:</w:t>
      </w:r>
      <w:r w:rsidR="0080345D">
        <w:tab/>
      </w:r>
      <w:r w:rsidR="0080345D">
        <w:tab/>
      </w:r>
      <w:r w:rsidR="0080345D">
        <w:tab/>
      </w:r>
      <w:r w:rsidR="0080345D">
        <w:tab/>
      </w:r>
      <w:r w:rsidR="0080345D">
        <w:tab/>
      </w:r>
      <w:r w:rsidR="0080345D" w:rsidRPr="001F5757">
        <w:rPr>
          <w:b/>
        </w:rPr>
        <w:t>Term of Contract:</w:t>
      </w:r>
    </w:p>
    <w:p w14:paraId="39A4E5BD" w14:textId="2A012920" w:rsidR="0080345D" w:rsidRPr="00550D0D" w:rsidRDefault="00550D0D">
      <w:pPr>
        <w:rPr>
          <w:b/>
          <w:sz w:val="18"/>
          <w:szCs w:val="18"/>
        </w:rPr>
      </w:pPr>
      <w:r>
        <w:rPr>
          <w:b/>
        </w:rPr>
        <w:tab/>
      </w:r>
      <w:r>
        <w:rPr>
          <w:b/>
        </w:rPr>
        <w:tab/>
      </w:r>
      <w:r>
        <w:rPr>
          <w:b/>
        </w:rPr>
        <w:tab/>
      </w:r>
      <w:r>
        <w:rPr>
          <w:b/>
        </w:rPr>
        <w:tab/>
      </w:r>
      <w:r>
        <w:rPr>
          <w:b/>
        </w:rPr>
        <w:tab/>
      </w:r>
      <w:r>
        <w:rPr>
          <w:b/>
        </w:rPr>
        <w:tab/>
        <w:t xml:space="preserve">          </w:t>
      </w:r>
      <w:r w:rsidRPr="00550D0D">
        <w:rPr>
          <w:b/>
          <w:sz w:val="18"/>
          <w:szCs w:val="18"/>
        </w:rPr>
        <w:t>(One (1) year from</w:t>
      </w:r>
      <w:r>
        <w:rPr>
          <w:b/>
          <w:sz w:val="18"/>
          <w:szCs w:val="18"/>
        </w:rPr>
        <w:t xml:space="preserve"> award)</w:t>
      </w:r>
      <w:r>
        <w:rPr>
          <w:b/>
        </w:rPr>
        <w:tab/>
      </w:r>
      <w:r>
        <w:rPr>
          <w:b/>
        </w:rPr>
        <w:tab/>
      </w:r>
      <w:r>
        <w:rPr>
          <w:b/>
        </w:rPr>
        <w:tab/>
      </w:r>
      <w:r>
        <w:rPr>
          <w:b/>
        </w:rPr>
        <w:tab/>
      </w:r>
      <w:r>
        <w:rPr>
          <w:b/>
        </w:rPr>
        <w:tab/>
      </w:r>
      <w:r>
        <w:rPr>
          <w:b/>
        </w:rPr>
        <w:tab/>
      </w:r>
      <w:r>
        <w:rPr>
          <w:b/>
        </w:rPr>
        <w:tab/>
      </w:r>
      <w:r w:rsidRPr="00550D0D">
        <w:rPr>
          <w:b/>
          <w:sz w:val="18"/>
          <w:szCs w:val="18"/>
        </w:rPr>
        <w:t>award)</w:t>
      </w:r>
      <w:r w:rsidRPr="00550D0D">
        <w:rPr>
          <w:b/>
          <w:sz w:val="18"/>
          <w:szCs w:val="18"/>
        </w:rPr>
        <w:tab/>
      </w:r>
      <w:r w:rsidR="001F5757" w:rsidRPr="00550D0D">
        <w:rPr>
          <w:b/>
          <w:sz w:val="18"/>
          <w:szCs w:val="18"/>
        </w:rPr>
        <w:tab/>
      </w:r>
    </w:p>
    <w:p w14:paraId="67040148" w14:textId="77777777" w:rsidR="00550D0D" w:rsidRDefault="00550D0D"/>
    <w:p w14:paraId="7067E632" w14:textId="39AEE2E4" w:rsidR="0080345D" w:rsidRPr="00550D0D" w:rsidRDefault="00550D0D">
      <w:pPr>
        <w:rPr>
          <w:b/>
        </w:rPr>
      </w:pPr>
      <w:r w:rsidRPr="00550D0D">
        <w:rPr>
          <w:b/>
        </w:rPr>
        <w:t>*Sole Source Request Justification Questions</w:t>
      </w:r>
      <w:r w:rsidR="00BD793C">
        <w:rPr>
          <w:b/>
        </w:rPr>
        <w:t xml:space="preserve"> 1-4</w:t>
      </w:r>
      <w:r w:rsidRPr="00550D0D">
        <w:rPr>
          <w:b/>
        </w:rPr>
        <w:t xml:space="preserve">. </w:t>
      </w:r>
    </w:p>
    <w:p w14:paraId="49956F56" w14:textId="77777777" w:rsidR="00550D0D" w:rsidRDefault="00550D0D"/>
    <w:p w14:paraId="5CF6F9DC" w14:textId="00BE71C7" w:rsidR="0080345D" w:rsidRPr="008B14A7" w:rsidRDefault="0080345D" w:rsidP="000A7F5C">
      <w:pPr>
        <w:pStyle w:val="ListParagraph"/>
        <w:numPr>
          <w:ilvl w:val="0"/>
          <w:numId w:val="1"/>
        </w:numPr>
        <w:ind w:hanging="720"/>
        <w:jc w:val="both"/>
        <w:rPr>
          <w:b/>
        </w:rPr>
      </w:pPr>
      <w:r w:rsidRPr="008B14A7">
        <w:rPr>
          <w:b/>
        </w:rPr>
        <w:t xml:space="preserve">Explain </w:t>
      </w:r>
      <w:r w:rsidR="00E23CC7">
        <w:rPr>
          <w:b/>
        </w:rPr>
        <w:t xml:space="preserve">the purpose/need of purchase. Ensure to include a thorough scope of work for the services, construction or items of tangible personal property (if this is </w:t>
      </w:r>
      <w:r w:rsidR="00291E45">
        <w:rPr>
          <w:b/>
        </w:rPr>
        <w:t>an</w:t>
      </w:r>
      <w:r w:rsidR="00E23CC7">
        <w:rPr>
          <w:b/>
        </w:rPr>
        <w:t xml:space="preserve"> amendment request to an existing contract, attach current contract).</w:t>
      </w:r>
    </w:p>
    <w:p w14:paraId="09DC43C4" w14:textId="77777777" w:rsidR="0080345D" w:rsidRDefault="00E8322E" w:rsidP="0080345D">
      <w:pPr>
        <w:pStyle w:val="ListParagraph"/>
      </w:pPr>
      <w:r>
        <w:rPr>
          <w:noProof/>
        </w:rPr>
        <mc:AlternateContent>
          <mc:Choice Requires="wps">
            <w:drawing>
              <wp:anchor distT="0" distB="0" distL="114300" distR="114300" simplePos="0" relativeHeight="251669504" behindDoc="0" locked="0" layoutInCell="1" allowOverlap="1" wp14:anchorId="7904DACA" wp14:editId="1F909532">
                <wp:simplePos x="0" y="0"/>
                <wp:positionH relativeFrom="column">
                  <wp:posOffset>44450</wp:posOffset>
                </wp:positionH>
                <wp:positionV relativeFrom="paragraph">
                  <wp:posOffset>139065</wp:posOffset>
                </wp:positionV>
                <wp:extent cx="6104255" cy="3187700"/>
                <wp:effectExtent l="0" t="0" r="10795" b="1270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3187700"/>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2C6047DF" w14:textId="720EABF2" w:rsidR="001F5757" w:rsidRPr="00123F26" w:rsidRDefault="001F5757" w:rsidP="00123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04DACA" id="Text Box 12" o:spid="_x0000_s1036" type="#_x0000_t202" style="position:absolute;left:0;text-align:left;margin-left:3.5pt;margin-top:10.95pt;width:480.65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" fillcolor="white [3201]" strokecolor="#548dd4 [1951]" strokeweight=".5pt">
                <v:stroke dashstyle="1 1"/>
                <v:textbox>
                  <w:txbxContent>
                    <w:p w14:paraId="2C6047DF" w14:textId="720EABF2" w:rsidR="001F5757" w:rsidRPr="00123F26" w:rsidRDefault="001F5757" w:rsidP="00123F26"/>
                  </w:txbxContent>
                </v:textbox>
              </v:shape>
            </w:pict>
          </mc:Fallback>
        </mc:AlternateContent>
      </w:r>
    </w:p>
    <w:p w14:paraId="62207DAF" w14:textId="77777777" w:rsidR="001F5757" w:rsidRDefault="001F5757" w:rsidP="0080345D">
      <w:pPr>
        <w:pStyle w:val="ListParagraph"/>
      </w:pPr>
    </w:p>
    <w:p w14:paraId="1382875B" w14:textId="77777777" w:rsidR="0080345D" w:rsidRDefault="0080345D" w:rsidP="0080345D">
      <w:pPr>
        <w:pStyle w:val="ListParagraph"/>
      </w:pPr>
    </w:p>
    <w:p w14:paraId="658EE525" w14:textId="53B8C966" w:rsidR="00123F26" w:rsidRDefault="00123F26" w:rsidP="0080345D">
      <w:pPr>
        <w:pStyle w:val="ListParagraph"/>
      </w:pPr>
    </w:p>
    <w:p w14:paraId="7313348E" w14:textId="064D0D26" w:rsidR="00291E45" w:rsidRDefault="00291E45" w:rsidP="0080345D">
      <w:pPr>
        <w:pStyle w:val="ListParagraph"/>
      </w:pPr>
    </w:p>
    <w:p w14:paraId="54FE0E9F" w14:textId="54D3EE78" w:rsidR="00291E45" w:rsidRDefault="00291E45" w:rsidP="0080345D">
      <w:pPr>
        <w:pStyle w:val="ListParagraph"/>
      </w:pPr>
    </w:p>
    <w:p w14:paraId="61706415" w14:textId="05F65AED" w:rsidR="00291E45" w:rsidRDefault="00291E45" w:rsidP="0080345D">
      <w:pPr>
        <w:pStyle w:val="ListParagraph"/>
      </w:pPr>
    </w:p>
    <w:p w14:paraId="570AFC9B" w14:textId="49C4A6CD" w:rsidR="00291E45" w:rsidRDefault="00291E45" w:rsidP="0080345D">
      <w:pPr>
        <w:pStyle w:val="ListParagraph"/>
      </w:pPr>
    </w:p>
    <w:p w14:paraId="183FE902" w14:textId="618702E2" w:rsidR="00291E45" w:rsidRDefault="00291E45" w:rsidP="0080345D">
      <w:pPr>
        <w:pStyle w:val="ListParagraph"/>
      </w:pPr>
    </w:p>
    <w:p w14:paraId="1386905D" w14:textId="6C157128" w:rsidR="00291E45" w:rsidRDefault="00291E45" w:rsidP="0080345D">
      <w:pPr>
        <w:pStyle w:val="ListParagraph"/>
      </w:pPr>
    </w:p>
    <w:p w14:paraId="0DA2F961" w14:textId="2BFF6861" w:rsidR="00291E45" w:rsidRDefault="00291E45" w:rsidP="0080345D">
      <w:pPr>
        <w:pStyle w:val="ListParagraph"/>
      </w:pPr>
    </w:p>
    <w:p w14:paraId="00540A30" w14:textId="57E0ACBC" w:rsidR="00291E45" w:rsidRDefault="00291E45" w:rsidP="0080345D">
      <w:pPr>
        <w:pStyle w:val="ListParagraph"/>
      </w:pPr>
    </w:p>
    <w:p w14:paraId="614F89DA" w14:textId="3E6D3A5B" w:rsidR="00291E45" w:rsidRDefault="00291E45" w:rsidP="0080345D">
      <w:pPr>
        <w:pStyle w:val="ListParagraph"/>
      </w:pPr>
    </w:p>
    <w:p w14:paraId="7F64999C" w14:textId="64FADB04" w:rsidR="00291E45" w:rsidRDefault="00291E45" w:rsidP="0080345D">
      <w:pPr>
        <w:pStyle w:val="ListParagraph"/>
      </w:pPr>
    </w:p>
    <w:p w14:paraId="06B122E4" w14:textId="77777777" w:rsidR="00291E45" w:rsidRDefault="00291E45" w:rsidP="0080345D">
      <w:pPr>
        <w:pStyle w:val="ListParagraph"/>
      </w:pPr>
    </w:p>
    <w:p w14:paraId="52F7B877" w14:textId="7AE035B0" w:rsidR="0080345D" w:rsidRPr="008B3FDC" w:rsidRDefault="00E23CC7" w:rsidP="000A7F5C">
      <w:pPr>
        <w:pStyle w:val="ListParagraph"/>
        <w:numPr>
          <w:ilvl w:val="0"/>
          <w:numId w:val="1"/>
        </w:numPr>
        <w:ind w:hanging="720"/>
        <w:jc w:val="both"/>
        <w:rPr>
          <w:b/>
          <w:i/>
        </w:rPr>
      </w:pPr>
      <w:r>
        <w:rPr>
          <w:b/>
        </w:rPr>
        <w:t xml:space="preserve">Provide a detailed explanation of the criteria developed and specified by the department as necessary to perform and/or fulfill the contract. </w:t>
      </w:r>
      <w:r w:rsidR="0080345D" w:rsidRPr="008B14A7">
        <w:rPr>
          <w:b/>
        </w:rPr>
        <w:t xml:space="preserve"> </w:t>
      </w:r>
    </w:p>
    <w:p w14:paraId="046C8EDE" w14:textId="77777777" w:rsidR="0080345D" w:rsidRDefault="0080345D"/>
    <w:p w14:paraId="53B181C3" w14:textId="76FA726B" w:rsidR="0080345D" w:rsidRPr="00AE4A5D" w:rsidRDefault="00E8322E" w:rsidP="00D011BA">
      <w:pPr>
        <w:ind w:left="1080"/>
        <w:jc w:val="both"/>
        <w:rPr>
          <w:b/>
        </w:rPr>
      </w:pPr>
      <w:r>
        <w:rPr>
          <w:b/>
          <w:noProof/>
        </w:rPr>
        <w:lastRenderedPageBreak/>
        <mc:AlternateContent>
          <mc:Choice Requires="wps">
            <w:drawing>
              <wp:anchor distT="0" distB="0" distL="114300" distR="114300" simplePos="0" relativeHeight="251670528" behindDoc="0" locked="0" layoutInCell="1" allowOverlap="1" wp14:anchorId="221A7270" wp14:editId="6BA4E809">
                <wp:simplePos x="0" y="0"/>
                <wp:positionH relativeFrom="column">
                  <wp:posOffset>-66675</wp:posOffset>
                </wp:positionH>
                <wp:positionV relativeFrom="paragraph">
                  <wp:posOffset>26670</wp:posOffset>
                </wp:positionV>
                <wp:extent cx="428625" cy="31432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0B3BF" w14:textId="6C450877" w:rsidR="001F5757" w:rsidRDefault="001F5757" w:rsidP="00BA45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A7270" id="Text Box 13" o:spid="_x0000_s1037" type="#_x0000_t202" style="position:absolute;left:0;text-align:left;margin-left:-5.25pt;margin-top:2.1pt;width:33.7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" fillcolor="white [3201]" strokeweight=".5pt">
                <v:path arrowok="t"/>
                <v:textbox>
                  <w:txbxContent>
                    <w:p w14:paraId="3DC0B3BF" w14:textId="6C450877" w:rsidR="001F5757" w:rsidRDefault="001F5757" w:rsidP="00BA450A">
                      <w:pPr>
                        <w:jc w:val="center"/>
                      </w:pPr>
                    </w:p>
                  </w:txbxContent>
                </v:textbox>
              </v:shape>
            </w:pict>
          </mc:Fallback>
        </mc:AlternateContent>
      </w:r>
      <w:r w:rsidR="00983761">
        <w:rPr>
          <w:b/>
        </w:rPr>
        <w:t xml:space="preserve">The </w:t>
      </w:r>
      <w:r w:rsidR="00BD793C">
        <w:rPr>
          <w:b/>
        </w:rPr>
        <w:t>contractor</w:t>
      </w:r>
      <w:r w:rsidR="0080345D" w:rsidRPr="00AE4A5D">
        <w:rPr>
          <w:b/>
        </w:rPr>
        <w:t xml:space="preserve"> has affirmed</w:t>
      </w:r>
      <w:r w:rsidR="00983761">
        <w:rPr>
          <w:b/>
        </w:rPr>
        <w:t xml:space="preserve"> sole source for the</w:t>
      </w:r>
      <w:r w:rsidR="0080345D" w:rsidRPr="00AE4A5D">
        <w:rPr>
          <w:b/>
        </w:rPr>
        <w:t xml:space="preserve"> </w:t>
      </w:r>
      <w:r w:rsidR="00983761">
        <w:rPr>
          <w:b/>
        </w:rPr>
        <w:t>services, construction or items of tangible personal property</w:t>
      </w:r>
      <w:r w:rsidR="00BD793C">
        <w:rPr>
          <w:b/>
        </w:rPr>
        <w:t xml:space="preserve"> </w:t>
      </w:r>
      <w:r w:rsidR="00983761">
        <w:rPr>
          <w:b/>
          <w:i/>
        </w:rPr>
        <w:t>(Attach memo from vendor</w:t>
      </w:r>
      <w:r w:rsidR="00BD793C" w:rsidRPr="00BD793C">
        <w:rPr>
          <w:b/>
          <w:i/>
        </w:rPr>
        <w:t>)</w:t>
      </w:r>
      <w:r w:rsidR="00BD793C">
        <w:rPr>
          <w:b/>
        </w:rPr>
        <w:t xml:space="preserve">. </w:t>
      </w:r>
      <w:r w:rsidR="00E23CC7">
        <w:rPr>
          <w:b/>
        </w:rPr>
        <w:t>Provide documentation of d</w:t>
      </w:r>
      <w:r w:rsidR="00BD793C">
        <w:rPr>
          <w:b/>
        </w:rPr>
        <w:t xml:space="preserve">ue diligence </w:t>
      </w:r>
      <w:r w:rsidR="0080345D" w:rsidRPr="00AE4A5D">
        <w:rPr>
          <w:b/>
        </w:rPr>
        <w:t xml:space="preserve">for </w:t>
      </w:r>
      <w:r w:rsidR="00BD793C">
        <w:rPr>
          <w:b/>
        </w:rPr>
        <w:t xml:space="preserve">other </w:t>
      </w:r>
      <w:r w:rsidR="0080345D" w:rsidRPr="00AE4A5D">
        <w:rPr>
          <w:b/>
        </w:rPr>
        <w:t>possible vendors</w:t>
      </w:r>
      <w:r w:rsidR="00BD793C">
        <w:rPr>
          <w:b/>
        </w:rPr>
        <w:t>/contractors</w:t>
      </w:r>
      <w:r w:rsidR="0080345D" w:rsidRPr="00AE4A5D">
        <w:rPr>
          <w:b/>
        </w:rPr>
        <w:t xml:space="preserve"> </w:t>
      </w:r>
      <w:r w:rsidR="00BD793C">
        <w:rPr>
          <w:b/>
        </w:rPr>
        <w:t xml:space="preserve">to provide the requested services/goods </w:t>
      </w:r>
      <w:r w:rsidR="0080345D" w:rsidRPr="00AE4A5D">
        <w:rPr>
          <w:b/>
        </w:rPr>
        <w:t>proved</w:t>
      </w:r>
      <w:r w:rsidR="000A7F5C">
        <w:rPr>
          <w:b/>
        </w:rPr>
        <w:t xml:space="preserve"> </w:t>
      </w:r>
      <w:r w:rsidR="0080345D" w:rsidRPr="00AE4A5D">
        <w:rPr>
          <w:b/>
        </w:rPr>
        <w:t>unsuccessful; or</w:t>
      </w:r>
    </w:p>
    <w:p w14:paraId="7FC117A4" w14:textId="77777777" w:rsidR="0023643D" w:rsidRDefault="0023643D"/>
    <w:p w14:paraId="62F625D1" w14:textId="2DCF465A" w:rsidR="00983761" w:rsidRPr="00983761" w:rsidRDefault="00E8322E" w:rsidP="00983761">
      <w:pPr>
        <w:widowControl w:val="0"/>
        <w:numPr>
          <w:ilvl w:val="0"/>
          <w:numId w:val="3"/>
        </w:numPr>
        <w:autoSpaceDE w:val="0"/>
        <w:autoSpaceDN w:val="0"/>
        <w:adjustRightInd w:val="0"/>
        <w:ind w:left="720" w:hanging="540"/>
        <w:jc w:val="both"/>
        <w:rPr>
          <w:b/>
        </w:rPr>
      </w:pPr>
      <w:r>
        <w:rPr>
          <w:b/>
          <w:noProof/>
        </w:rPr>
        <mc:AlternateContent>
          <mc:Choice Requires="wps">
            <w:drawing>
              <wp:anchor distT="0" distB="0" distL="114300" distR="114300" simplePos="0" relativeHeight="251671552" behindDoc="0" locked="0" layoutInCell="1" allowOverlap="1" wp14:anchorId="306687B3" wp14:editId="68709D31">
                <wp:simplePos x="0" y="0"/>
                <wp:positionH relativeFrom="column">
                  <wp:posOffset>-66675</wp:posOffset>
                </wp:positionH>
                <wp:positionV relativeFrom="paragraph">
                  <wp:posOffset>-1905</wp:posOffset>
                </wp:positionV>
                <wp:extent cx="428625" cy="3048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C674C6" w14:textId="37E769C9" w:rsidR="001F5757" w:rsidRDefault="001F5757" w:rsidP="00BA45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687B3" id="Text Box 14" o:spid="_x0000_s1038" type="#_x0000_t202" style="position:absolute;left:0;text-align:left;margin-left:-5.25pt;margin-top:-.15pt;width:33.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" fillcolor="white [3201]" strokeweight=".5pt">
                <v:path arrowok="t"/>
                <v:textbox>
                  <w:txbxContent>
                    <w:p w14:paraId="6FC674C6" w14:textId="37E769C9" w:rsidR="001F5757" w:rsidRDefault="001F5757" w:rsidP="00BA450A">
                      <w:pPr>
                        <w:jc w:val="center"/>
                      </w:pPr>
                    </w:p>
                  </w:txbxContent>
                </v:textbox>
              </v:shape>
            </w:pict>
          </mc:Fallback>
        </mc:AlternateContent>
      </w:r>
      <w:r w:rsidR="00983761">
        <w:rPr>
          <w:b/>
        </w:rPr>
        <w:t>Other:</w:t>
      </w:r>
      <w:r w:rsidR="00983761" w:rsidRPr="00983761">
        <w:t xml:space="preserve"> </w:t>
      </w:r>
      <w:r w:rsidR="00983761" w:rsidRPr="00983761">
        <w:rPr>
          <w:b/>
        </w:rPr>
        <w:t>explanation of the reasons, qualifications, proprietary rights or unique capabilities</w:t>
      </w:r>
      <w:r w:rsidR="00291E45">
        <w:rPr>
          <w:b/>
        </w:rPr>
        <w:t xml:space="preserve"> (</w:t>
      </w:r>
      <w:r w:rsidR="00291E45" w:rsidRPr="00291E45">
        <w:rPr>
          <w:b/>
          <w:i/>
        </w:rPr>
        <w:t>u</w:t>
      </w:r>
      <w:r w:rsidR="00291E45" w:rsidRPr="00C05612">
        <w:rPr>
          <w:b/>
          <w:i/>
        </w:rPr>
        <w:t>nique and how this uniqueness is substantially</w:t>
      </w:r>
      <w:r w:rsidR="00291E45">
        <w:rPr>
          <w:b/>
          <w:i/>
        </w:rPr>
        <w:t xml:space="preserve"> </w:t>
      </w:r>
      <w:r w:rsidR="00291E45" w:rsidRPr="00C05612">
        <w:rPr>
          <w:b/>
          <w:i/>
        </w:rPr>
        <w:t>related to the intended purpose of the contrac</w:t>
      </w:r>
      <w:r w:rsidR="00291E45">
        <w:rPr>
          <w:b/>
          <w:i/>
        </w:rPr>
        <w:t xml:space="preserve">t) </w:t>
      </w:r>
      <w:r w:rsidR="00983761" w:rsidRPr="00983761">
        <w:rPr>
          <w:b/>
        </w:rPr>
        <w:t xml:space="preserve">of the prospective contractor that makes the prospective contractor </w:t>
      </w:r>
      <w:r w:rsidR="00983761" w:rsidRPr="00983761">
        <w:rPr>
          <w:b/>
          <w:i/>
        </w:rPr>
        <w:t>the one source</w:t>
      </w:r>
      <w:r w:rsidR="00983761" w:rsidRPr="00983761">
        <w:rPr>
          <w:b/>
        </w:rPr>
        <w:t xml:space="preserve"> capable of providing the required professional service, service, construction or item(s) of tangible personal property.  (Please do not state the source is the “best” source or the “least costly” source.  Those factors do not justify a “sole source.”)</w:t>
      </w:r>
      <w:r w:rsidR="00983761">
        <w:rPr>
          <w:b/>
        </w:rPr>
        <w:t xml:space="preserve"> U</w:t>
      </w:r>
      <w:r w:rsidR="00983761" w:rsidRPr="00C05612">
        <w:rPr>
          <w:b/>
          <w:i/>
        </w:rPr>
        <w:t>nique and how this uniqueness is substantially</w:t>
      </w:r>
      <w:r w:rsidR="00983761">
        <w:rPr>
          <w:b/>
          <w:i/>
        </w:rPr>
        <w:t xml:space="preserve"> </w:t>
      </w:r>
      <w:r w:rsidR="00983761" w:rsidRPr="00C05612">
        <w:rPr>
          <w:b/>
          <w:i/>
        </w:rPr>
        <w:t>related to the intended purpose of the contract</w:t>
      </w:r>
      <w:r w:rsidR="00983761" w:rsidRPr="00C05612">
        <w:t>.</w:t>
      </w:r>
    </w:p>
    <w:p w14:paraId="33DE50C5" w14:textId="2B85AF28" w:rsidR="0080345D" w:rsidRDefault="00291E45" w:rsidP="000A7F5C">
      <w:pPr>
        <w:ind w:firstLine="1080"/>
        <w:jc w:val="both"/>
      </w:pPr>
      <w:r>
        <w:rPr>
          <w:noProof/>
        </w:rPr>
        <mc:AlternateContent>
          <mc:Choice Requires="wps">
            <w:drawing>
              <wp:anchor distT="0" distB="0" distL="114300" distR="114300" simplePos="0" relativeHeight="251672576" behindDoc="0" locked="0" layoutInCell="1" allowOverlap="1" wp14:anchorId="434B3F5C" wp14:editId="687FFFCB">
                <wp:simplePos x="0" y="0"/>
                <wp:positionH relativeFrom="column">
                  <wp:posOffset>-63500</wp:posOffset>
                </wp:positionH>
                <wp:positionV relativeFrom="paragraph">
                  <wp:posOffset>34290</wp:posOffset>
                </wp:positionV>
                <wp:extent cx="6191250" cy="2120900"/>
                <wp:effectExtent l="0" t="0" r="19050" b="1270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120900"/>
                        </a:xfrm>
                        <a:prstGeom prst="rect">
                          <a:avLst/>
                        </a:prstGeom>
                        <a:solidFill>
                          <a:schemeClr val="lt1">
                            <a:lumMod val="100000"/>
                            <a:lumOff val="0"/>
                          </a:schemeClr>
                        </a:solidFill>
                        <a:ln w="6350">
                          <a:solidFill>
                            <a:schemeClr val="tx2">
                              <a:lumMod val="60000"/>
                              <a:lumOff val="40000"/>
                            </a:schemeClr>
                          </a:solidFill>
                          <a:prstDash val="sysDot"/>
                          <a:miter lim="800000"/>
                          <a:headEnd/>
                          <a:tailEnd/>
                        </a:ln>
                      </wps:spPr>
                      <wps:txbx>
                        <w:txbxContent>
                          <w:p w14:paraId="1E08E2B6" w14:textId="77777777" w:rsidR="008B14A7" w:rsidRPr="00123F26" w:rsidRDefault="008B14A7" w:rsidP="00123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B3F5C" id="Text Box 15" o:spid="_x0000_s1039" type="#_x0000_t202" style="position:absolute;left:0;text-align:left;margin-left:-5pt;margin-top:2.7pt;width:487.5pt;height:1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" fillcolor="white [3201]" strokecolor="#548dd4 [1951]" strokeweight=".5pt">
                <v:stroke dashstyle="1 1"/>
                <v:textbox>
                  <w:txbxContent>
                    <w:p w14:paraId="1E08E2B6" w14:textId="77777777" w:rsidR="008B14A7" w:rsidRPr="00123F26" w:rsidRDefault="008B14A7" w:rsidP="00123F26"/>
                  </w:txbxContent>
                </v:textbox>
              </v:shape>
            </w:pict>
          </mc:Fallback>
        </mc:AlternateContent>
      </w:r>
    </w:p>
    <w:p w14:paraId="72CD66F0" w14:textId="7073F4DD" w:rsidR="00BD5E17" w:rsidRDefault="00BD5E17" w:rsidP="0080345D">
      <w:pPr>
        <w:ind w:firstLine="1440"/>
      </w:pPr>
    </w:p>
    <w:p w14:paraId="1DE40FF6" w14:textId="3E56CBAD" w:rsidR="008B14A7" w:rsidRDefault="008B14A7" w:rsidP="008B14A7"/>
    <w:p w14:paraId="51452197" w14:textId="77777777" w:rsidR="008B14A7" w:rsidRDefault="008B14A7" w:rsidP="008B14A7"/>
    <w:p w14:paraId="642673CC" w14:textId="149BA71B" w:rsidR="008B14A7" w:rsidRDefault="008B14A7" w:rsidP="008B14A7"/>
    <w:p w14:paraId="326680FD" w14:textId="729082C1" w:rsidR="00291E45" w:rsidRDefault="00291E45" w:rsidP="008B14A7"/>
    <w:p w14:paraId="2CF520B3" w14:textId="5813F805" w:rsidR="00291E45" w:rsidRDefault="00291E45" w:rsidP="008B14A7"/>
    <w:p w14:paraId="111EB9E7" w14:textId="5ED46A2F" w:rsidR="00291E45" w:rsidRDefault="00291E45" w:rsidP="008B14A7"/>
    <w:p w14:paraId="15FA7B72" w14:textId="3303E99C" w:rsidR="00291E45" w:rsidRDefault="00291E45" w:rsidP="008B14A7"/>
    <w:p w14:paraId="3825C224" w14:textId="02EB6F1F" w:rsidR="00291E45" w:rsidRDefault="00291E45" w:rsidP="008B14A7"/>
    <w:p w14:paraId="1D12A033" w14:textId="6E077783" w:rsidR="00291E45" w:rsidRDefault="00291E45" w:rsidP="008B14A7"/>
    <w:p w14:paraId="2F80BC6D" w14:textId="36B90487" w:rsidR="00291E45" w:rsidRDefault="00291E45" w:rsidP="008B14A7"/>
    <w:p w14:paraId="72EF7EC4" w14:textId="77777777" w:rsidR="00291E45" w:rsidRDefault="00291E45" w:rsidP="008B14A7"/>
    <w:p w14:paraId="743CF14E" w14:textId="77777777" w:rsidR="00983761" w:rsidRPr="00291E45" w:rsidRDefault="00983761" w:rsidP="00983761">
      <w:pPr>
        <w:pStyle w:val="ListParagraph"/>
        <w:numPr>
          <w:ilvl w:val="0"/>
          <w:numId w:val="1"/>
        </w:numPr>
        <w:ind w:hanging="720"/>
        <w:jc w:val="both"/>
        <w:rPr>
          <w:b/>
        </w:rPr>
      </w:pPr>
      <w:r w:rsidRPr="00291E45">
        <w:rPr>
          <w:b/>
        </w:rPr>
        <w:t xml:space="preserve">Explain why other similar professional services, services, construction or item(s) of tangible personal property </w:t>
      </w:r>
      <w:r w:rsidRPr="00291E45">
        <w:rPr>
          <w:b/>
          <w:i/>
        </w:rPr>
        <w:t>cannot</w:t>
      </w:r>
      <w:r w:rsidRPr="00291E45">
        <w:rPr>
          <w:b/>
        </w:rPr>
        <w:t xml:space="preserve"> meet the intended purpose of the contract.</w:t>
      </w:r>
    </w:p>
    <w:p w14:paraId="29DF7C53" w14:textId="6F6343F5" w:rsidR="008B14A7" w:rsidRDefault="00291E45" w:rsidP="00BD5E17">
      <w:r w:rsidRPr="00291E45">
        <w:rPr>
          <w:noProof/>
        </w:rPr>
        <mc:AlternateContent>
          <mc:Choice Requires="wps">
            <w:drawing>
              <wp:anchor distT="0" distB="0" distL="114300" distR="114300" simplePos="0" relativeHeight="251674624" behindDoc="0" locked="0" layoutInCell="1" allowOverlap="1" wp14:anchorId="51D09918" wp14:editId="08DBC844">
                <wp:simplePos x="0" y="0"/>
                <wp:positionH relativeFrom="margin">
                  <wp:align>left</wp:align>
                </wp:positionH>
                <wp:positionV relativeFrom="paragraph">
                  <wp:posOffset>174625</wp:posOffset>
                </wp:positionV>
                <wp:extent cx="6191250" cy="2470150"/>
                <wp:effectExtent l="0" t="0" r="19050" b="2540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70150"/>
                        </a:xfrm>
                        <a:prstGeom prst="rect">
                          <a:avLst/>
                        </a:prstGeom>
                        <a:solidFill>
                          <a:sysClr val="window" lastClr="FFFFFF">
                            <a:lumMod val="100000"/>
                            <a:lumOff val="0"/>
                          </a:sysClr>
                        </a:solidFill>
                        <a:ln w="6350">
                          <a:solidFill>
                            <a:srgbClr val="1F497D">
                              <a:lumMod val="60000"/>
                              <a:lumOff val="40000"/>
                            </a:srgbClr>
                          </a:solidFill>
                          <a:prstDash val="sysDot"/>
                          <a:miter lim="800000"/>
                          <a:headEnd/>
                          <a:tailEnd/>
                        </a:ln>
                      </wps:spPr>
                      <wps:txbx>
                        <w:txbxContent>
                          <w:p w14:paraId="04EA79A7" w14:textId="77777777" w:rsidR="00291E45" w:rsidRPr="00123F26" w:rsidRDefault="00291E45" w:rsidP="00291E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09918" id="_x0000_s1040" type="#_x0000_t202" style="position:absolute;margin-left:0;margin-top:13.75pt;width:487.5pt;height:194.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" strokecolor="#558ed5" strokeweight=".5pt">
                <v:stroke dashstyle="1 1"/>
                <v:textbox>
                  <w:txbxContent>
                    <w:p w14:paraId="04EA79A7" w14:textId="77777777" w:rsidR="00291E45" w:rsidRPr="00123F26" w:rsidRDefault="00291E45" w:rsidP="00291E45"/>
                  </w:txbxContent>
                </v:textbox>
                <w10:wrap anchorx="margin"/>
              </v:shape>
            </w:pict>
          </mc:Fallback>
        </mc:AlternateContent>
      </w:r>
    </w:p>
    <w:p w14:paraId="15489973" w14:textId="024A170F" w:rsidR="00B017AB" w:rsidRDefault="00B017AB" w:rsidP="00BD5E17"/>
    <w:p w14:paraId="0D3FD55A" w14:textId="2645709A" w:rsidR="00760F0B" w:rsidRDefault="00760F0B" w:rsidP="00BD5E17"/>
    <w:p w14:paraId="50FD8282" w14:textId="77777777" w:rsidR="00760F0B" w:rsidRDefault="00760F0B" w:rsidP="00BD5E17"/>
    <w:p w14:paraId="30D19F6F" w14:textId="77777777" w:rsidR="008B14A7" w:rsidRDefault="008B14A7" w:rsidP="00BD5E17"/>
    <w:p w14:paraId="711A4E5E" w14:textId="77777777" w:rsidR="00291E45" w:rsidRDefault="00291E45" w:rsidP="00BD5E17">
      <w:pPr>
        <w:spacing w:after="120"/>
        <w:jc w:val="both"/>
        <w:rPr>
          <w:b/>
        </w:rPr>
      </w:pPr>
    </w:p>
    <w:p w14:paraId="45EEF8E7" w14:textId="77777777" w:rsidR="00291E45" w:rsidRDefault="00291E45" w:rsidP="00BD5E17">
      <w:pPr>
        <w:spacing w:after="120"/>
        <w:jc w:val="both"/>
        <w:rPr>
          <w:b/>
        </w:rPr>
      </w:pPr>
    </w:p>
    <w:p w14:paraId="28A5A001" w14:textId="77777777" w:rsidR="00291E45" w:rsidRDefault="00291E45" w:rsidP="00BD5E17">
      <w:pPr>
        <w:spacing w:after="120"/>
        <w:jc w:val="both"/>
        <w:rPr>
          <w:b/>
        </w:rPr>
      </w:pPr>
    </w:p>
    <w:p w14:paraId="48BD8379" w14:textId="77777777" w:rsidR="00291E45" w:rsidRDefault="00291E45" w:rsidP="00BD5E17">
      <w:pPr>
        <w:spacing w:after="120"/>
        <w:jc w:val="both"/>
        <w:rPr>
          <w:b/>
        </w:rPr>
      </w:pPr>
    </w:p>
    <w:p w14:paraId="106E8D62" w14:textId="77777777" w:rsidR="00291E45" w:rsidRDefault="00291E45" w:rsidP="00BD5E17">
      <w:pPr>
        <w:spacing w:after="120"/>
        <w:jc w:val="both"/>
        <w:rPr>
          <w:b/>
        </w:rPr>
      </w:pPr>
    </w:p>
    <w:p w14:paraId="51C38D32" w14:textId="77777777" w:rsidR="00291E45" w:rsidRDefault="00291E45" w:rsidP="00BD5E17">
      <w:pPr>
        <w:spacing w:after="120"/>
        <w:jc w:val="both"/>
        <w:rPr>
          <w:b/>
        </w:rPr>
      </w:pPr>
    </w:p>
    <w:p w14:paraId="64D9EB57" w14:textId="77777777" w:rsidR="00291E45" w:rsidRDefault="00291E45" w:rsidP="00BD5E17">
      <w:pPr>
        <w:spacing w:after="120"/>
        <w:jc w:val="both"/>
        <w:rPr>
          <w:b/>
        </w:rPr>
      </w:pPr>
    </w:p>
    <w:p w14:paraId="74DE332C" w14:textId="167CE43E" w:rsidR="00BD5E17" w:rsidRPr="008B14A7" w:rsidRDefault="00760F0B" w:rsidP="00BD5E17">
      <w:pPr>
        <w:spacing w:after="120"/>
        <w:jc w:val="both"/>
        <w:rPr>
          <w:b/>
        </w:rPr>
      </w:pPr>
      <w:r>
        <w:rPr>
          <w:b/>
        </w:rPr>
        <w:t>*</w:t>
      </w:r>
      <w:r w:rsidR="00B017AB">
        <w:rPr>
          <w:b/>
        </w:rPr>
        <w:t>A</w:t>
      </w:r>
      <w:r w:rsidR="00BD5E17" w:rsidRPr="008B14A7">
        <w:rPr>
          <w:b/>
        </w:rPr>
        <w:t>pprovals:</w:t>
      </w:r>
    </w:p>
    <w:p w14:paraId="0B5E14A0" w14:textId="110985B2" w:rsidR="00BD5E17" w:rsidRPr="00B90739" w:rsidRDefault="00BD5E17" w:rsidP="00BD5E17">
      <w:pPr>
        <w:jc w:val="both"/>
      </w:pPr>
      <w:r w:rsidRPr="00B90739">
        <w:t>Based on the above facts, the</w:t>
      </w:r>
      <w:r w:rsidR="008B3FDC" w:rsidRPr="00B90739">
        <w:t xml:space="preserve"> City of Santa Fe</w:t>
      </w:r>
      <w:r w:rsidRPr="00B90739">
        <w:t xml:space="preserve"> </w:t>
      </w:r>
      <w:r w:rsidR="008B3FDC" w:rsidRPr="00B90739">
        <w:t>Purchasing Officer</w:t>
      </w:r>
      <w:r w:rsidRPr="00B90739">
        <w:t xml:space="preserve"> has made the determinatio</w:t>
      </w:r>
      <w:r w:rsidR="008B3FDC" w:rsidRPr="00B90739">
        <w:t>n that the justification for a</w:t>
      </w:r>
      <w:r w:rsidRPr="00B90739">
        <w:t xml:space="preserve"> Sole Source procurement is in accordance with </w:t>
      </w:r>
      <w:r w:rsidR="008B3FDC" w:rsidRPr="00B90739">
        <w:t xml:space="preserve">the State Procurement Code, </w:t>
      </w:r>
      <w:r w:rsidRPr="00B90739">
        <w:t>Sect</w:t>
      </w:r>
      <w:r w:rsidR="00B451E1" w:rsidRPr="00B90739">
        <w:t>ion 13-1-126</w:t>
      </w:r>
      <w:r w:rsidR="008B3FDC" w:rsidRPr="00B90739">
        <w:t xml:space="preserve"> Sole source procurement.</w:t>
      </w:r>
      <w:r w:rsidR="00B451E1" w:rsidRPr="00B90739">
        <w:t>, NMSA 1978 and shall</w:t>
      </w:r>
      <w:r w:rsidRPr="00B90739">
        <w:t xml:space="preserve"> be posted for a 30-day period prior to award.</w:t>
      </w:r>
    </w:p>
    <w:p w14:paraId="37CEE6B8" w14:textId="77777777" w:rsidR="00BD5E17" w:rsidRPr="008B14A7" w:rsidRDefault="00BD5E17" w:rsidP="00BD5E17">
      <w:pPr>
        <w:jc w:val="both"/>
        <w:rPr>
          <w:b/>
        </w:rPr>
      </w:pPr>
    </w:p>
    <w:p w14:paraId="1775FEBB" w14:textId="77777777" w:rsidR="00BD5E17" w:rsidRPr="008B14A7" w:rsidRDefault="00BD5E17" w:rsidP="00BD5E17">
      <w:pPr>
        <w:jc w:val="both"/>
        <w:rPr>
          <w:b/>
        </w:rPr>
      </w:pPr>
    </w:p>
    <w:p w14:paraId="24BA1644" w14:textId="61DC692C" w:rsidR="00BD5E17" w:rsidRPr="008B14A7" w:rsidRDefault="00123F26" w:rsidP="002E476F">
      <w:pPr>
        <w:jc w:val="both"/>
        <w:rPr>
          <w:b/>
        </w:rPr>
      </w:pPr>
      <w:r>
        <w:rPr>
          <w:b/>
        </w:rPr>
        <w:t>____________________________________</w:t>
      </w:r>
      <w:r w:rsidR="00B90739">
        <w:rPr>
          <w:b/>
        </w:rPr>
        <w:t>_______</w:t>
      </w:r>
      <w:r w:rsidR="00BD5E17" w:rsidRPr="008B14A7">
        <w:rPr>
          <w:b/>
        </w:rPr>
        <w:tab/>
      </w:r>
      <w:r w:rsidR="00BD5E17" w:rsidRPr="008B14A7">
        <w:rPr>
          <w:b/>
        </w:rPr>
        <w:tab/>
      </w:r>
    </w:p>
    <w:p w14:paraId="11F4E960" w14:textId="63158B23" w:rsidR="00BD5E17" w:rsidRPr="00B90739" w:rsidRDefault="00C10EA9" w:rsidP="00BD5E17">
      <w:pPr>
        <w:jc w:val="both"/>
      </w:pPr>
      <w:r w:rsidRPr="00B90739">
        <w:t>Fran Dunaway</w:t>
      </w:r>
      <w:r w:rsidR="00550D0D" w:rsidRPr="00B90739">
        <w:t>, CPO</w:t>
      </w:r>
      <w:r w:rsidR="00BD5E17" w:rsidRPr="00B90739">
        <w:tab/>
      </w:r>
      <w:r w:rsidR="00BD5E17" w:rsidRPr="00B90739">
        <w:tab/>
      </w:r>
      <w:r w:rsidR="00042FF6" w:rsidRPr="00B90739">
        <w:t xml:space="preserve">    </w:t>
      </w:r>
      <w:r w:rsidR="00BD5E17" w:rsidRPr="00B90739">
        <w:t>Date</w:t>
      </w:r>
      <w:r w:rsidR="00BD5E17" w:rsidRPr="00B90739">
        <w:tab/>
      </w:r>
      <w:r w:rsidR="00BD5E17" w:rsidRPr="00B90739">
        <w:tab/>
      </w:r>
      <w:r w:rsidR="00BD5E17" w:rsidRPr="00B90739">
        <w:tab/>
      </w:r>
    </w:p>
    <w:p w14:paraId="7BA9C3F7" w14:textId="17AD83EB" w:rsidR="00BD5E17" w:rsidRPr="00B90739" w:rsidRDefault="00B017AB" w:rsidP="00BD5E17">
      <w:pPr>
        <w:jc w:val="both"/>
      </w:pPr>
      <w:r w:rsidRPr="00B90739">
        <w:t>Purchasing Officer</w:t>
      </w:r>
      <w:r w:rsidR="00B90739" w:rsidRPr="00B90739">
        <w:t xml:space="preserve"> for the </w:t>
      </w:r>
    </w:p>
    <w:p w14:paraId="76AA8EBB" w14:textId="6A497ABC" w:rsidR="00B90739" w:rsidRPr="00B90739" w:rsidRDefault="00B90739" w:rsidP="00BD5E17">
      <w:pPr>
        <w:jc w:val="both"/>
      </w:pPr>
      <w:r w:rsidRPr="00B90739">
        <w:lastRenderedPageBreak/>
        <w:t xml:space="preserve">City of Santa Fe </w:t>
      </w:r>
    </w:p>
    <w:p w14:paraId="3ACFCE7F" w14:textId="30BBF280" w:rsidR="00BD5E17" w:rsidRDefault="00BD5E17" w:rsidP="00BD5E17">
      <w:pPr>
        <w:jc w:val="both"/>
        <w:rPr>
          <w:b/>
        </w:rPr>
      </w:pPr>
    </w:p>
    <w:p w14:paraId="6EA0DAED" w14:textId="77777777" w:rsidR="00550D0D" w:rsidRDefault="00550D0D" w:rsidP="00BD5E17">
      <w:pPr>
        <w:jc w:val="both"/>
        <w:rPr>
          <w:b/>
        </w:rPr>
      </w:pPr>
    </w:p>
    <w:p w14:paraId="510EA280" w14:textId="6C190F7A" w:rsidR="00BD5E17" w:rsidRPr="008B14A7" w:rsidRDefault="00BD5E17" w:rsidP="00BD5E17">
      <w:pPr>
        <w:jc w:val="both"/>
        <w:rPr>
          <w:b/>
        </w:rPr>
      </w:pPr>
      <w:r w:rsidRPr="008B14A7">
        <w:rPr>
          <w:b/>
        </w:rPr>
        <w:t xml:space="preserve">Pursuant to </w:t>
      </w:r>
      <w:r w:rsidR="00BD793C">
        <w:rPr>
          <w:b/>
        </w:rPr>
        <w:t xml:space="preserve">the State Procurement Code, </w:t>
      </w:r>
      <w:r w:rsidRPr="008B14A7">
        <w:rPr>
          <w:b/>
        </w:rPr>
        <w:t>Section 13-1-126</w:t>
      </w:r>
      <w:r w:rsidR="008B3FDC" w:rsidRPr="008B3FDC">
        <w:rPr>
          <w:b/>
        </w:rPr>
        <w:t xml:space="preserve"> </w:t>
      </w:r>
      <w:r w:rsidR="008B3FDC">
        <w:rPr>
          <w:b/>
        </w:rPr>
        <w:t>Sole source procurement.,</w:t>
      </w:r>
      <w:r w:rsidRPr="008B14A7">
        <w:rPr>
          <w:b/>
        </w:rPr>
        <w:t xml:space="preserve"> NMSA 1978, the 30-day posting period of the Notice of Intent to Award this Sole Source request was met and no obligation to the award to the above refer</w:t>
      </w:r>
      <w:r w:rsidR="00B90739">
        <w:rPr>
          <w:b/>
        </w:rPr>
        <w:t>enced contractor were received.</w:t>
      </w:r>
      <w:r w:rsidRPr="008B14A7">
        <w:rPr>
          <w:b/>
        </w:rPr>
        <w:t xml:space="preserve"> </w:t>
      </w:r>
      <w:r w:rsidRPr="008B3FDC">
        <w:rPr>
          <w:b/>
          <w:i/>
        </w:rPr>
        <w:t>This Sole Source determination will be valid for a period of one (1) year from the date of the award.</w:t>
      </w:r>
    </w:p>
    <w:p w14:paraId="397CDDD8" w14:textId="77777777" w:rsidR="00BD5E17" w:rsidRPr="008B14A7" w:rsidRDefault="00BD5E17" w:rsidP="00BD5E17">
      <w:pPr>
        <w:jc w:val="both"/>
        <w:rPr>
          <w:b/>
        </w:rPr>
      </w:pPr>
    </w:p>
    <w:p w14:paraId="6564ACBE" w14:textId="77777777" w:rsidR="001F5757" w:rsidRPr="008B14A7" w:rsidRDefault="001F5757" w:rsidP="00BD5E17">
      <w:pPr>
        <w:jc w:val="both"/>
        <w:rPr>
          <w:b/>
        </w:rPr>
      </w:pPr>
    </w:p>
    <w:p w14:paraId="6243D322" w14:textId="4E04DFFB" w:rsidR="00BD5E17" w:rsidRPr="008B14A7" w:rsidRDefault="00123F26" w:rsidP="002E476F">
      <w:pPr>
        <w:jc w:val="both"/>
        <w:rPr>
          <w:b/>
        </w:rPr>
      </w:pPr>
      <w:r>
        <w:rPr>
          <w:b/>
        </w:rPr>
        <w:t>____</w:t>
      </w:r>
      <w:r w:rsidR="00B90739">
        <w:rPr>
          <w:b/>
        </w:rPr>
        <w:t>_________________________________________</w:t>
      </w:r>
      <w:r>
        <w:rPr>
          <w:b/>
        </w:rPr>
        <w:tab/>
      </w:r>
      <w:r>
        <w:rPr>
          <w:b/>
        </w:rPr>
        <w:tab/>
      </w:r>
    </w:p>
    <w:p w14:paraId="5F079E95" w14:textId="7B41F248" w:rsidR="001F5757" w:rsidRPr="008B14A7" w:rsidRDefault="00C10EA9" w:rsidP="00BD5E17">
      <w:pPr>
        <w:jc w:val="both"/>
        <w:rPr>
          <w:b/>
        </w:rPr>
      </w:pPr>
      <w:r>
        <w:rPr>
          <w:b/>
        </w:rPr>
        <w:t>Fran Dunaway</w:t>
      </w:r>
      <w:r w:rsidR="00550D0D">
        <w:rPr>
          <w:b/>
        </w:rPr>
        <w:t>, CPO</w:t>
      </w:r>
      <w:r w:rsidR="001F5757" w:rsidRPr="008B14A7">
        <w:rPr>
          <w:b/>
        </w:rPr>
        <w:tab/>
      </w:r>
      <w:r w:rsidR="001F5757" w:rsidRPr="008B14A7">
        <w:rPr>
          <w:b/>
        </w:rPr>
        <w:tab/>
        <w:t xml:space="preserve">    Date </w:t>
      </w:r>
      <w:r w:rsidR="001F5757" w:rsidRPr="008B14A7">
        <w:rPr>
          <w:b/>
        </w:rPr>
        <w:tab/>
      </w:r>
      <w:r w:rsidR="001F5757" w:rsidRPr="008B14A7">
        <w:rPr>
          <w:b/>
        </w:rPr>
        <w:tab/>
      </w:r>
    </w:p>
    <w:p w14:paraId="425BB529" w14:textId="25F8AC1E" w:rsidR="001F5757" w:rsidRPr="008B14A7" w:rsidRDefault="00C10EA9" w:rsidP="00BD5E17">
      <w:pPr>
        <w:jc w:val="both"/>
        <w:rPr>
          <w:b/>
        </w:rPr>
      </w:pPr>
      <w:r>
        <w:rPr>
          <w:b/>
        </w:rPr>
        <w:t>P</w:t>
      </w:r>
      <w:r w:rsidR="00B451E1">
        <w:rPr>
          <w:b/>
        </w:rPr>
        <w:t>urchasing Officer for the</w:t>
      </w:r>
      <w:r w:rsidR="001F5757" w:rsidRPr="008B14A7">
        <w:rPr>
          <w:b/>
        </w:rPr>
        <w:tab/>
      </w:r>
      <w:r w:rsidR="001F5757" w:rsidRPr="008B14A7">
        <w:rPr>
          <w:b/>
        </w:rPr>
        <w:tab/>
      </w:r>
      <w:r w:rsidR="001F5757" w:rsidRPr="008B14A7">
        <w:rPr>
          <w:b/>
        </w:rPr>
        <w:tab/>
      </w:r>
      <w:r w:rsidR="001F5757" w:rsidRPr="008B14A7">
        <w:rPr>
          <w:b/>
        </w:rPr>
        <w:tab/>
      </w:r>
      <w:r w:rsidR="001F5757" w:rsidRPr="008B14A7">
        <w:rPr>
          <w:b/>
        </w:rPr>
        <w:tab/>
      </w:r>
      <w:r w:rsidR="001F5757" w:rsidRPr="008B14A7">
        <w:rPr>
          <w:b/>
        </w:rPr>
        <w:tab/>
      </w:r>
    </w:p>
    <w:p w14:paraId="5341C979" w14:textId="77777777" w:rsidR="001F5757" w:rsidRPr="008B14A7" w:rsidRDefault="001F5757" w:rsidP="00BD5E17">
      <w:pPr>
        <w:jc w:val="both"/>
        <w:rPr>
          <w:b/>
        </w:rPr>
      </w:pPr>
      <w:r w:rsidRPr="008B14A7">
        <w:rPr>
          <w:b/>
        </w:rPr>
        <w:t xml:space="preserve">City of Santa Fe </w:t>
      </w:r>
    </w:p>
    <w:p w14:paraId="1DDB1029" w14:textId="77777777" w:rsidR="001F5757" w:rsidRPr="008B14A7" w:rsidRDefault="001F5757" w:rsidP="00BD5E17">
      <w:pPr>
        <w:jc w:val="both"/>
        <w:rPr>
          <w:b/>
        </w:rPr>
      </w:pPr>
    </w:p>
    <w:p w14:paraId="7807A944" w14:textId="77777777" w:rsidR="001F5757" w:rsidRPr="008B14A7" w:rsidRDefault="001F5757" w:rsidP="00BD5E17">
      <w:pPr>
        <w:jc w:val="both"/>
        <w:rPr>
          <w:b/>
        </w:rPr>
      </w:pPr>
    </w:p>
    <w:p w14:paraId="58F594A1" w14:textId="4DA5FB18" w:rsidR="008B14A7" w:rsidRDefault="00550D0D" w:rsidP="00BD5E17">
      <w:pPr>
        <w:jc w:val="both"/>
        <w:rPr>
          <w:b/>
          <w:i/>
          <w:sz w:val="22"/>
          <w:szCs w:val="22"/>
        </w:rPr>
      </w:pPr>
      <w:r w:rsidRPr="00550D0D">
        <w:rPr>
          <w:b/>
          <w:i/>
          <w:sz w:val="22"/>
          <w:szCs w:val="22"/>
        </w:rPr>
        <w:t>*</w:t>
      </w:r>
      <w:r w:rsidR="008B14A7" w:rsidRPr="00550D0D">
        <w:rPr>
          <w:b/>
          <w:i/>
          <w:sz w:val="22"/>
          <w:szCs w:val="22"/>
        </w:rPr>
        <w:t>Required Attachments:</w:t>
      </w:r>
    </w:p>
    <w:p w14:paraId="0BC43FA2" w14:textId="31F412BD" w:rsidR="008B14A7" w:rsidRPr="00550D0D" w:rsidRDefault="008B14A7" w:rsidP="00B90739">
      <w:pPr>
        <w:ind w:left="720"/>
        <w:jc w:val="both"/>
        <w:rPr>
          <w:b/>
          <w:i/>
          <w:sz w:val="22"/>
          <w:szCs w:val="22"/>
        </w:rPr>
      </w:pPr>
      <w:r w:rsidRPr="00550D0D">
        <w:rPr>
          <w:b/>
          <w:i/>
          <w:sz w:val="22"/>
          <w:szCs w:val="22"/>
        </w:rPr>
        <w:t>*Letter from Contractor</w:t>
      </w:r>
      <w:r w:rsidR="008B3FDC" w:rsidRPr="00550D0D">
        <w:rPr>
          <w:b/>
          <w:i/>
          <w:sz w:val="22"/>
          <w:szCs w:val="22"/>
        </w:rPr>
        <w:t xml:space="preserve"> acknowledging </w:t>
      </w:r>
      <w:r w:rsidR="00550D0D" w:rsidRPr="00550D0D">
        <w:rPr>
          <w:b/>
          <w:i/>
          <w:sz w:val="22"/>
          <w:szCs w:val="22"/>
        </w:rPr>
        <w:t xml:space="preserve">they are the only source </w:t>
      </w:r>
      <w:r w:rsidR="008B3FDC" w:rsidRPr="00550D0D">
        <w:rPr>
          <w:b/>
          <w:i/>
          <w:sz w:val="22"/>
          <w:szCs w:val="22"/>
        </w:rPr>
        <w:t xml:space="preserve">(on their business letterhead and signed by </w:t>
      </w:r>
      <w:r w:rsidR="00BD793C">
        <w:rPr>
          <w:b/>
          <w:i/>
          <w:sz w:val="22"/>
          <w:szCs w:val="22"/>
        </w:rPr>
        <w:t>the head of business or financial operations</w:t>
      </w:r>
      <w:r w:rsidR="008B3FDC" w:rsidRPr="00550D0D">
        <w:rPr>
          <w:b/>
          <w:i/>
          <w:sz w:val="22"/>
          <w:szCs w:val="22"/>
        </w:rPr>
        <w:t>),</w:t>
      </w:r>
    </w:p>
    <w:p w14:paraId="65BB5AAB" w14:textId="20E53FE4" w:rsidR="008B3FDC" w:rsidRPr="00550D0D" w:rsidRDefault="00291E45" w:rsidP="008B14A7">
      <w:pPr>
        <w:ind w:firstLine="720"/>
        <w:jc w:val="both"/>
        <w:rPr>
          <w:b/>
          <w:i/>
          <w:sz w:val="22"/>
          <w:szCs w:val="22"/>
        </w:rPr>
      </w:pPr>
      <w:r>
        <w:rPr>
          <w:b/>
          <w:i/>
          <w:sz w:val="22"/>
          <w:szCs w:val="22"/>
        </w:rPr>
        <w:t>*Quote from sole source Contractor</w:t>
      </w:r>
    </w:p>
    <w:p w14:paraId="02C9E978" w14:textId="67979C76" w:rsidR="008B14A7" w:rsidRPr="00550D0D" w:rsidRDefault="008B14A7" w:rsidP="008B14A7">
      <w:pPr>
        <w:ind w:left="810" w:hanging="90"/>
        <w:jc w:val="both"/>
        <w:rPr>
          <w:b/>
          <w:i/>
          <w:sz w:val="22"/>
          <w:szCs w:val="22"/>
        </w:rPr>
      </w:pPr>
      <w:r w:rsidRPr="00550D0D">
        <w:rPr>
          <w:b/>
          <w:i/>
          <w:sz w:val="22"/>
          <w:szCs w:val="22"/>
        </w:rPr>
        <w:t xml:space="preserve">*Agenda Item to be presented to </w:t>
      </w:r>
      <w:r w:rsidR="00B017AB" w:rsidRPr="00550D0D">
        <w:rPr>
          <w:b/>
          <w:i/>
          <w:sz w:val="22"/>
          <w:szCs w:val="22"/>
        </w:rPr>
        <w:t xml:space="preserve">City Council </w:t>
      </w:r>
      <w:r w:rsidRPr="00550D0D">
        <w:rPr>
          <w:b/>
          <w:i/>
          <w:sz w:val="22"/>
          <w:szCs w:val="22"/>
        </w:rPr>
        <w:t>if over $</w:t>
      </w:r>
      <w:r w:rsidR="00B451E1" w:rsidRPr="00550D0D">
        <w:rPr>
          <w:b/>
          <w:i/>
          <w:sz w:val="22"/>
          <w:szCs w:val="22"/>
        </w:rPr>
        <w:t>6</w:t>
      </w:r>
      <w:r w:rsidRPr="00550D0D">
        <w:rPr>
          <w:b/>
          <w:i/>
          <w:sz w:val="22"/>
          <w:szCs w:val="22"/>
        </w:rPr>
        <w:t>0,000 for Professional Services and $</w:t>
      </w:r>
      <w:r w:rsidR="00B451E1" w:rsidRPr="00550D0D">
        <w:rPr>
          <w:b/>
          <w:i/>
          <w:sz w:val="22"/>
          <w:szCs w:val="22"/>
        </w:rPr>
        <w:t>6</w:t>
      </w:r>
      <w:r w:rsidRPr="00550D0D">
        <w:rPr>
          <w:b/>
          <w:i/>
          <w:sz w:val="22"/>
          <w:szCs w:val="22"/>
        </w:rPr>
        <w:t>0,000 for Goods and Non-Professional Services</w:t>
      </w:r>
    </w:p>
    <w:sectPr w:rsidR="008B14A7" w:rsidRPr="00550D0D" w:rsidSect="00A802C6">
      <w:headerReference w:type="default" r:id="rId8"/>
      <w:footerReference w:type="default" r:id="rId9"/>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79ABB" w14:textId="77777777" w:rsidR="007B0BF0" w:rsidRDefault="007B0BF0" w:rsidP="003A044D">
      <w:r>
        <w:separator/>
      </w:r>
    </w:p>
  </w:endnote>
  <w:endnote w:type="continuationSeparator" w:id="0">
    <w:p w14:paraId="21A0FEB9" w14:textId="77777777" w:rsidR="007B0BF0" w:rsidRDefault="007B0BF0" w:rsidP="003A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928554"/>
      <w:docPartObj>
        <w:docPartGallery w:val="Page Numbers (Bottom of Page)"/>
        <w:docPartUnique/>
      </w:docPartObj>
    </w:sdtPr>
    <w:sdtEndPr>
      <w:rPr>
        <w:noProof/>
      </w:rPr>
    </w:sdtEndPr>
    <w:sdtContent>
      <w:p w14:paraId="27ACC1CD" w14:textId="507CB1DB" w:rsidR="003A044D" w:rsidRDefault="00CD17B2">
        <w:pPr>
          <w:pStyle w:val="Footer"/>
          <w:jc w:val="center"/>
        </w:pPr>
        <w:r>
          <w:fldChar w:fldCharType="begin"/>
        </w:r>
        <w:r w:rsidR="003A044D">
          <w:instrText xml:space="preserve"> PAGE   \* MERGEFORMAT </w:instrText>
        </w:r>
        <w:r>
          <w:fldChar w:fldCharType="separate"/>
        </w:r>
        <w:r w:rsidR="00A802C6">
          <w:rPr>
            <w:noProof/>
          </w:rPr>
          <w:t>3</w:t>
        </w:r>
        <w:r>
          <w:rPr>
            <w:noProof/>
          </w:rPr>
          <w:fldChar w:fldCharType="end"/>
        </w:r>
      </w:p>
    </w:sdtContent>
  </w:sdt>
  <w:p w14:paraId="29939B88" w14:textId="77777777" w:rsidR="003A044D" w:rsidRDefault="003A0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9ABF6" w14:textId="77777777" w:rsidR="007B0BF0" w:rsidRDefault="007B0BF0" w:rsidP="003A044D">
      <w:r>
        <w:separator/>
      </w:r>
    </w:p>
  </w:footnote>
  <w:footnote w:type="continuationSeparator" w:id="0">
    <w:p w14:paraId="1D1465F9" w14:textId="77777777" w:rsidR="007B0BF0" w:rsidRDefault="007B0BF0" w:rsidP="003A0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1E42D" w14:textId="20956366" w:rsidR="00A802C6" w:rsidRPr="00AD35C6" w:rsidRDefault="00A802C6" w:rsidP="00A802C6">
    <w:pPr>
      <w:jc w:val="center"/>
      <w:rPr>
        <w:rFonts w:ascii="Garamond" w:hAnsi="Garamond"/>
        <w:b/>
        <w:bCs/>
        <w:color w:val="333399"/>
        <w:sz w:val="56"/>
        <w:szCs w:val="56"/>
      </w:rPr>
    </w:pPr>
    <w:r>
      <w:rPr>
        <w:rFonts w:ascii="Garamond" w:hAnsi="Garamond"/>
        <w:b/>
        <w:noProof/>
        <w:color w:val="333399"/>
        <w:sz w:val="80"/>
        <w:szCs w:val="80"/>
      </w:rPr>
      <w:drawing>
        <wp:anchor distT="0" distB="0" distL="114300" distR="114300" simplePos="0" relativeHeight="251659264" behindDoc="1" locked="0" layoutInCell="1" allowOverlap="1" wp14:anchorId="26533E18" wp14:editId="20B61F9C">
          <wp:simplePos x="0" y="0"/>
          <wp:positionH relativeFrom="column">
            <wp:posOffset>-647065</wp:posOffset>
          </wp:positionH>
          <wp:positionV relativeFrom="paragraph">
            <wp:posOffset>-391795</wp:posOffset>
          </wp:positionV>
          <wp:extent cx="959485" cy="959485"/>
          <wp:effectExtent l="0" t="0" r="0" b="0"/>
          <wp:wrapTight wrapText="bothSides">
            <wp:wrapPolygon edited="0">
              <wp:start x="8148" y="0"/>
              <wp:lineTo x="5575" y="429"/>
              <wp:lineTo x="0" y="5146"/>
              <wp:lineTo x="0" y="15010"/>
              <wp:lineTo x="5575" y="20585"/>
              <wp:lineTo x="6862" y="21014"/>
              <wp:lineTo x="10293" y="21014"/>
              <wp:lineTo x="12008" y="21014"/>
              <wp:lineTo x="16296" y="20585"/>
              <wp:lineTo x="21014" y="15439"/>
              <wp:lineTo x="21014" y="5146"/>
              <wp:lineTo x="15010" y="429"/>
              <wp:lineTo x="12437" y="0"/>
              <wp:lineTo x="81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959485"/>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b/>
        <w:noProof/>
        <w:color w:val="333399"/>
        <w:sz w:val="80"/>
        <w:szCs w:val="80"/>
      </w:rPr>
      <w:drawing>
        <wp:anchor distT="0" distB="0" distL="114300" distR="114300" simplePos="0" relativeHeight="251660288" behindDoc="1" locked="0" layoutInCell="1" allowOverlap="1" wp14:anchorId="5B56A70B" wp14:editId="1CB0D596">
          <wp:simplePos x="0" y="0"/>
          <wp:positionH relativeFrom="column">
            <wp:posOffset>5644515</wp:posOffset>
          </wp:positionH>
          <wp:positionV relativeFrom="paragraph">
            <wp:posOffset>-372745</wp:posOffset>
          </wp:positionV>
          <wp:extent cx="959485" cy="959485"/>
          <wp:effectExtent l="0" t="0" r="0" b="0"/>
          <wp:wrapTight wrapText="bothSides">
            <wp:wrapPolygon edited="0">
              <wp:start x="8148" y="0"/>
              <wp:lineTo x="5575" y="429"/>
              <wp:lineTo x="0" y="5146"/>
              <wp:lineTo x="0" y="15010"/>
              <wp:lineTo x="5575" y="20585"/>
              <wp:lineTo x="6862" y="21014"/>
              <wp:lineTo x="10293" y="21014"/>
              <wp:lineTo x="12008" y="21014"/>
              <wp:lineTo x="16296" y="20585"/>
              <wp:lineTo x="21014" y="15439"/>
              <wp:lineTo x="21014" y="5146"/>
              <wp:lineTo x="15010" y="429"/>
              <wp:lineTo x="12437" y="0"/>
              <wp:lineTo x="814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959485"/>
                  </a:xfrm>
                  <a:prstGeom prst="rect">
                    <a:avLst/>
                  </a:prstGeom>
                  <a:noFill/>
                </pic:spPr>
              </pic:pic>
            </a:graphicData>
          </a:graphic>
          <wp14:sizeRelH relativeFrom="page">
            <wp14:pctWidth>0</wp14:pctWidth>
          </wp14:sizeRelH>
          <wp14:sizeRelV relativeFrom="page">
            <wp14:pctHeight>0</wp14:pctHeight>
          </wp14:sizeRelV>
        </wp:anchor>
      </w:drawing>
    </w:r>
    <w:r w:rsidRPr="00AD35C6">
      <w:rPr>
        <w:rFonts w:ascii="Garamond" w:hAnsi="Garamond"/>
        <w:b/>
        <w:bCs/>
        <w:color w:val="333399"/>
        <w:sz w:val="56"/>
        <w:szCs w:val="56"/>
      </w:rPr>
      <w:t>City of Santa Fe</w:t>
    </w:r>
    <w:r>
      <w:rPr>
        <w:rFonts w:ascii="Garamond" w:hAnsi="Garamond"/>
        <w:b/>
        <w:bCs/>
        <w:color w:val="333399"/>
        <w:sz w:val="56"/>
        <w:szCs w:val="56"/>
      </w:rPr>
      <w:t>,</w:t>
    </w:r>
    <w:r w:rsidRPr="00AD35C6">
      <w:rPr>
        <w:rFonts w:ascii="Garamond" w:hAnsi="Garamond"/>
        <w:b/>
        <w:bCs/>
        <w:color w:val="333399"/>
        <w:sz w:val="56"/>
        <w:szCs w:val="56"/>
      </w:rPr>
      <w:t xml:space="preserve"> New Mexico</w:t>
    </w:r>
  </w:p>
  <w:p w14:paraId="5331CEBD" w14:textId="37A58E67" w:rsidR="00A802C6" w:rsidRDefault="00A802C6">
    <w:pPr>
      <w:pStyle w:val="Header"/>
    </w:pPr>
  </w:p>
  <w:p w14:paraId="542F8415" w14:textId="77777777" w:rsidR="00A802C6" w:rsidRDefault="00A80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89B"/>
    <w:multiLevelType w:val="hybridMultilevel"/>
    <w:tmpl w:val="7DB4ED00"/>
    <w:lvl w:ilvl="0" w:tplc="F184F2BE">
      <w:start w:val="1"/>
      <w:numFmt w:val="upperRoman"/>
      <w:lvlText w:val="%1."/>
      <w:lvlJc w:val="left"/>
      <w:pPr>
        <w:ind w:left="90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D67E0"/>
    <w:multiLevelType w:val="hybridMultilevel"/>
    <w:tmpl w:val="B60E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B0378"/>
    <w:multiLevelType w:val="hybridMultilevel"/>
    <w:tmpl w:val="FA2273A4"/>
    <w:lvl w:ilvl="0" w:tplc="EAE857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12EAB"/>
    <w:multiLevelType w:val="hybridMultilevel"/>
    <w:tmpl w:val="7DB4ED00"/>
    <w:lvl w:ilvl="0" w:tplc="F184F2BE">
      <w:start w:val="1"/>
      <w:numFmt w:val="upperRoman"/>
      <w:lvlText w:val="%1."/>
      <w:lvlJc w:val="left"/>
      <w:pPr>
        <w:ind w:left="90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5D"/>
    <w:rsid w:val="00042FF6"/>
    <w:rsid w:val="000A7F5C"/>
    <w:rsid w:val="000D2A7D"/>
    <w:rsid w:val="00123F26"/>
    <w:rsid w:val="001662A5"/>
    <w:rsid w:val="001B70CF"/>
    <w:rsid w:val="001F5757"/>
    <w:rsid w:val="0022774A"/>
    <w:rsid w:val="0023643D"/>
    <w:rsid w:val="00291E45"/>
    <w:rsid w:val="002E476F"/>
    <w:rsid w:val="00327F63"/>
    <w:rsid w:val="00335453"/>
    <w:rsid w:val="003A044D"/>
    <w:rsid w:val="003D21DD"/>
    <w:rsid w:val="003E040E"/>
    <w:rsid w:val="003F6289"/>
    <w:rsid w:val="004530AD"/>
    <w:rsid w:val="0049582C"/>
    <w:rsid w:val="004A0DFF"/>
    <w:rsid w:val="004D42A6"/>
    <w:rsid w:val="0052561A"/>
    <w:rsid w:val="00550D0D"/>
    <w:rsid w:val="005A056E"/>
    <w:rsid w:val="006249B2"/>
    <w:rsid w:val="00645398"/>
    <w:rsid w:val="006F7A4F"/>
    <w:rsid w:val="00760AB6"/>
    <w:rsid w:val="00760F0B"/>
    <w:rsid w:val="007707C6"/>
    <w:rsid w:val="00777AF7"/>
    <w:rsid w:val="007B0BF0"/>
    <w:rsid w:val="0080345D"/>
    <w:rsid w:val="008B14A7"/>
    <w:rsid w:val="008B3FDC"/>
    <w:rsid w:val="008C0173"/>
    <w:rsid w:val="008E0B68"/>
    <w:rsid w:val="0095295F"/>
    <w:rsid w:val="00976089"/>
    <w:rsid w:val="00983761"/>
    <w:rsid w:val="00A802C6"/>
    <w:rsid w:val="00AB227E"/>
    <w:rsid w:val="00AE4A5D"/>
    <w:rsid w:val="00B017AB"/>
    <w:rsid w:val="00B451E1"/>
    <w:rsid w:val="00B90739"/>
    <w:rsid w:val="00BA450A"/>
    <w:rsid w:val="00BD5E17"/>
    <w:rsid w:val="00BD793C"/>
    <w:rsid w:val="00BF2BE6"/>
    <w:rsid w:val="00C10EA9"/>
    <w:rsid w:val="00CD17B2"/>
    <w:rsid w:val="00D011BA"/>
    <w:rsid w:val="00D52AE4"/>
    <w:rsid w:val="00E23CC7"/>
    <w:rsid w:val="00E6617E"/>
    <w:rsid w:val="00E8322E"/>
    <w:rsid w:val="00EB48F6"/>
    <w:rsid w:val="00F53EE3"/>
    <w:rsid w:val="00FB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E643DCD"/>
  <w15:docId w15:val="{C69E488E-B355-4871-A3F7-1ACDAFBC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4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45D"/>
    <w:pPr>
      <w:ind w:left="720"/>
      <w:contextualSpacing/>
    </w:pPr>
  </w:style>
  <w:style w:type="paragraph" w:styleId="Header">
    <w:name w:val="header"/>
    <w:basedOn w:val="Normal"/>
    <w:link w:val="HeaderChar"/>
    <w:uiPriority w:val="99"/>
    <w:unhideWhenUsed/>
    <w:rsid w:val="003A044D"/>
    <w:pPr>
      <w:tabs>
        <w:tab w:val="center" w:pos="4680"/>
        <w:tab w:val="right" w:pos="9360"/>
      </w:tabs>
    </w:pPr>
  </w:style>
  <w:style w:type="character" w:customStyle="1" w:styleId="HeaderChar">
    <w:name w:val="Header Char"/>
    <w:basedOn w:val="DefaultParagraphFont"/>
    <w:link w:val="Header"/>
    <w:uiPriority w:val="99"/>
    <w:rsid w:val="003A044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A044D"/>
    <w:pPr>
      <w:tabs>
        <w:tab w:val="center" w:pos="4680"/>
        <w:tab w:val="right" w:pos="9360"/>
      </w:tabs>
    </w:pPr>
  </w:style>
  <w:style w:type="character" w:customStyle="1" w:styleId="FooterChar">
    <w:name w:val="Footer Char"/>
    <w:basedOn w:val="DefaultParagraphFont"/>
    <w:link w:val="Footer"/>
    <w:uiPriority w:val="99"/>
    <w:rsid w:val="003A044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E0B68"/>
    <w:rPr>
      <w:rFonts w:ascii="Tahoma" w:hAnsi="Tahoma" w:cs="Tahoma"/>
      <w:sz w:val="16"/>
      <w:szCs w:val="16"/>
    </w:rPr>
  </w:style>
  <w:style w:type="character" w:customStyle="1" w:styleId="BalloonTextChar">
    <w:name w:val="Balloon Text Char"/>
    <w:basedOn w:val="DefaultParagraphFont"/>
    <w:link w:val="BalloonText"/>
    <w:uiPriority w:val="99"/>
    <w:semiHidden/>
    <w:rsid w:val="008E0B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DA"/>
    <w:rsid w:val="00AE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22DDF5887F46C88DFC18EA684D4249">
    <w:name w:val="8722DDF5887F46C88DFC18EA684D4249"/>
    <w:rsid w:val="00AE2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E234-D185-4247-9861-CCA9840A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2890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Padilla</dc:creator>
  <cp:lastModifiedBy>CATANACH, YODEL O.</cp:lastModifiedBy>
  <cp:revision>2</cp:revision>
  <cp:lastPrinted>2017-12-01T16:50:00Z</cp:lastPrinted>
  <dcterms:created xsi:type="dcterms:W3CDTF">2020-03-04T15:56:00Z</dcterms:created>
  <dcterms:modified xsi:type="dcterms:W3CDTF">2020-03-04T15:56:00Z</dcterms:modified>
</cp:coreProperties>
</file>